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8B" w:rsidRPr="00B947FE" w:rsidRDefault="00F21986" w:rsidP="00C336C1">
      <w:pPr>
        <w:pStyle w:val="1"/>
        <w:pBdr>
          <w:bottom w:val="single" w:sz="12" w:space="1" w:color="auto"/>
        </w:pBdr>
        <w:jc w:val="center"/>
      </w:pPr>
      <w:r>
        <w:t>ФГБОУ В</w:t>
      </w:r>
      <w:r w:rsidR="00D5128B" w:rsidRPr="00B947FE">
        <w:t>О СТАВРОПОЛЬСКИЙ ГОСУДАРСТВЕННЫЙ АГРАРНЫЙ УНИВЕРСИТЕТ</w:t>
      </w:r>
    </w:p>
    <w:p w:rsidR="00D5128B" w:rsidRPr="00B947FE" w:rsidRDefault="00D5128B" w:rsidP="00C336C1">
      <w:pPr>
        <w:pStyle w:val="1"/>
        <w:jc w:val="right"/>
      </w:pPr>
    </w:p>
    <w:p w:rsidR="00D5128B" w:rsidRPr="00B947FE" w:rsidRDefault="00D5128B" w:rsidP="00C336C1">
      <w:pPr>
        <w:pStyle w:val="1"/>
        <w:jc w:val="right"/>
      </w:pPr>
    </w:p>
    <w:p w:rsidR="00D5128B" w:rsidRDefault="00D5128B" w:rsidP="00C336C1">
      <w:pPr>
        <w:pStyle w:val="1"/>
        <w:jc w:val="center"/>
        <w:rPr>
          <w:b/>
          <w:sz w:val="36"/>
          <w:szCs w:val="36"/>
        </w:rPr>
      </w:pPr>
    </w:p>
    <w:p w:rsidR="00D5128B" w:rsidRDefault="00D5128B" w:rsidP="00C336C1">
      <w:pPr>
        <w:pStyle w:val="1"/>
        <w:jc w:val="center"/>
        <w:rPr>
          <w:b/>
          <w:sz w:val="36"/>
          <w:szCs w:val="36"/>
        </w:rPr>
      </w:pPr>
    </w:p>
    <w:p w:rsidR="00D5128B" w:rsidRPr="00C336C1" w:rsidRDefault="00D5128B" w:rsidP="000F33EA">
      <w:pPr>
        <w:pStyle w:val="1"/>
        <w:spacing w:before="0" w:after="0"/>
        <w:jc w:val="center"/>
        <w:rPr>
          <w:b/>
          <w:sz w:val="36"/>
          <w:szCs w:val="36"/>
        </w:rPr>
      </w:pPr>
    </w:p>
    <w:p w:rsidR="00D5128B" w:rsidRPr="000F33EA" w:rsidRDefault="00D5128B" w:rsidP="000F33EA">
      <w:pPr>
        <w:pStyle w:val="21"/>
        <w:jc w:val="center"/>
        <w:rPr>
          <w:sz w:val="44"/>
          <w:szCs w:val="44"/>
        </w:rPr>
      </w:pPr>
      <w:r w:rsidRPr="000F33EA">
        <w:rPr>
          <w:sz w:val="44"/>
          <w:szCs w:val="44"/>
        </w:rPr>
        <w:t xml:space="preserve"> «Внутренние незаразные болезни животных» </w:t>
      </w:r>
    </w:p>
    <w:p w:rsidR="00D5128B" w:rsidRDefault="00D5128B" w:rsidP="000F33EA">
      <w:pPr>
        <w:pStyle w:val="1"/>
        <w:spacing w:before="0" w:after="0"/>
        <w:jc w:val="center"/>
        <w:rPr>
          <w:sz w:val="28"/>
          <w:szCs w:val="28"/>
        </w:rPr>
      </w:pPr>
      <w:r w:rsidRPr="000F33EA">
        <w:rPr>
          <w:sz w:val="28"/>
          <w:szCs w:val="28"/>
        </w:rPr>
        <w:t>Методические указания к выполнению курсовой работы</w:t>
      </w:r>
    </w:p>
    <w:p w:rsidR="00D5128B" w:rsidRDefault="00D5128B" w:rsidP="000F33EA">
      <w:pPr>
        <w:pStyle w:val="1"/>
        <w:spacing w:before="0" w:after="0"/>
        <w:jc w:val="center"/>
        <w:rPr>
          <w:sz w:val="28"/>
          <w:szCs w:val="28"/>
        </w:rPr>
      </w:pPr>
    </w:p>
    <w:p w:rsidR="00D5128B" w:rsidRPr="000F33EA" w:rsidRDefault="00D5128B" w:rsidP="000F33EA">
      <w:pPr>
        <w:pStyle w:val="1"/>
        <w:spacing w:before="0" w:after="0"/>
        <w:jc w:val="center"/>
        <w:rPr>
          <w:b/>
          <w:sz w:val="28"/>
          <w:szCs w:val="28"/>
        </w:rPr>
      </w:pPr>
    </w:p>
    <w:p w:rsidR="00D5128B" w:rsidRPr="0046690E" w:rsidRDefault="004E219D" w:rsidP="0046690E">
      <w:pPr>
        <w:spacing w:after="0" w:line="240" w:lineRule="auto"/>
        <w:jc w:val="center"/>
        <w:rPr>
          <w:rFonts w:ascii="Arial" w:hAnsi="Arial" w:cs="Arial"/>
          <w:color w:val="000000"/>
          <w:sz w:val="19"/>
          <w:szCs w:val="19"/>
        </w:rPr>
      </w:pPr>
      <w:hyperlink r:id="rId8" w:tgtFrame="_blank" w:history="1">
        <w:r w:rsidR="00E75A35">
          <w:rPr>
            <w:rFonts w:ascii="Arial" w:hAnsi="Arial" w:cs="Arial"/>
            <w:color w:val="1A3DC1"/>
            <w:sz w:val="19"/>
            <w:szCs w:val="19"/>
          </w:rPr>
          <w:fldChar w:fldCharType="begin"/>
        </w:r>
        <w:r w:rsidR="00E75A35">
          <w:rPr>
            <w:rFonts w:ascii="Arial" w:hAnsi="Arial" w:cs="Arial"/>
            <w:color w:val="1A3DC1"/>
            <w:sz w:val="19"/>
            <w:szCs w:val="19"/>
          </w:rPr>
          <w:instrText xml:space="preserve"> INCLUDEPICTURE  "http://www.mediaport.ua/images/101680_380.jpg" \* MERGEFORMATINET </w:instrText>
        </w:r>
        <w:r w:rsidR="00E75A35">
          <w:rPr>
            <w:rFonts w:ascii="Arial" w:hAnsi="Arial" w:cs="Arial"/>
            <w:color w:val="1A3DC1"/>
            <w:sz w:val="19"/>
            <w:szCs w:val="19"/>
          </w:rPr>
          <w:fldChar w:fldCharType="separate"/>
        </w:r>
        <w:r>
          <w:rPr>
            <w:rFonts w:ascii="Arial" w:hAnsi="Arial" w:cs="Arial"/>
            <w:color w:val="1A3DC1"/>
            <w:sz w:val="19"/>
            <w:szCs w:val="19"/>
          </w:rPr>
          <w:fldChar w:fldCharType="begin"/>
        </w:r>
        <w:r>
          <w:rPr>
            <w:rFonts w:ascii="Arial" w:hAnsi="Arial" w:cs="Arial"/>
            <w:color w:val="1A3DC1"/>
            <w:sz w:val="19"/>
            <w:szCs w:val="19"/>
          </w:rPr>
          <w:instrText xml:space="preserve"> </w:instrText>
        </w:r>
        <w:r>
          <w:rPr>
            <w:rFonts w:ascii="Arial" w:hAnsi="Arial" w:cs="Arial"/>
            <w:color w:val="1A3DC1"/>
            <w:sz w:val="19"/>
            <w:szCs w:val="19"/>
          </w:rPr>
          <w:instrText>INCLUDEPICTURE  "http://www.mediaport.ua/images/101680_380.jpg" \* MERGEFORMATINET</w:instrText>
        </w:r>
        <w:r>
          <w:rPr>
            <w:rFonts w:ascii="Arial" w:hAnsi="Arial" w:cs="Arial"/>
            <w:color w:val="1A3DC1"/>
            <w:sz w:val="19"/>
            <w:szCs w:val="19"/>
          </w:rPr>
          <w:instrText xml:space="preserve"> </w:instrText>
        </w:r>
        <w:r>
          <w:rPr>
            <w:rFonts w:ascii="Arial" w:hAnsi="Arial" w:cs="Arial"/>
            <w:color w:val="1A3DC1"/>
            <w:sz w:val="19"/>
            <w:szCs w:val="19"/>
          </w:rPr>
          <w:fldChar w:fldCharType="separate"/>
        </w:r>
        <w:r>
          <w:rPr>
            <w:rFonts w:ascii="Arial" w:hAnsi="Arial" w:cs="Arial"/>
            <w:color w:val="1A3DC1"/>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mediaport.ua/images/101680_380." style="width:99.75pt;height:119.25pt" o:button="t">
              <v:imagedata r:id="rId9" r:href="rId10"/>
            </v:shape>
          </w:pict>
        </w:r>
        <w:r>
          <w:rPr>
            <w:rFonts w:ascii="Arial" w:hAnsi="Arial" w:cs="Arial"/>
            <w:color w:val="1A3DC1"/>
            <w:sz w:val="19"/>
            <w:szCs w:val="19"/>
          </w:rPr>
          <w:fldChar w:fldCharType="end"/>
        </w:r>
        <w:r w:rsidR="00E75A35">
          <w:rPr>
            <w:rFonts w:ascii="Arial" w:hAnsi="Arial" w:cs="Arial"/>
            <w:color w:val="1A3DC1"/>
            <w:sz w:val="19"/>
            <w:szCs w:val="19"/>
          </w:rPr>
          <w:fldChar w:fldCharType="end"/>
        </w:r>
      </w:hyperlink>
    </w:p>
    <w:p w:rsidR="00D5128B" w:rsidRDefault="00D5128B" w:rsidP="00C336C1">
      <w:pPr>
        <w:pStyle w:val="1"/>
        <w:jc w:val="center"/>
      </w:pPr>
    </w:p>
    <w:p w:rsidR="00D5128B" w:rsidRDefault="00D5128B" w:rsidP="00C336C1">
      <w:pPr>
        <w:pStyle w:val="1"/>
        <w:jc w:val="center"/>
      </w:pPr>
    </w:p>
    <w:p w:rsidR="00D5128B" w:rsidRDefault="00D5128B" w:rsidP="00C336C1">
      <w:pPr>
        <w:pStyle w:val="1"/>
        <w:jc w:val="center"/>
      </w:pPr>
    </w:p>
    <w:p w:rsidR="00D5128B" w:rsidRPr="00A627F5" w:rsidRDefault="00D5128B" w:rsidP="00C336C1">
      <w:pPr>
        <w:pStyle w:val="1"/>
        <w:jc w:val="center"/>
        <w:rPr>
          <w:b/>
          <w:sz w:val="28"/>
          <w:szCs w:val="28"/>
        </w:rPr>
      </w:pPr>
      <w:r w:rsidRPr="00A627F5">
        <w:rPr>
          <w:b/>
          <w:sz w:val="28"/>
          <w:szCs w:val="28"/>
        </w:rPr>
        <w:t>Ставрополь</w:t>
      </w:r>
    </w:p>
    <w:p w:rsidR="00D5128B" w:rsidRPr="00A627F5" w:rsidRDefault="00F21986" w:rsidP="00C336C1">
      <w:pPr>
        <w:pStyle w:val="21"/>
        <w:jc w:val="center"/>
      </w:pPr>
      <w:r>
        <w:t>20</w:t>
      </w:r>
      <w:r w:rsidR="004E219D">
        <w:t>20</w:t>
      </w:r>
    </w:p>
    <w:p w:rsidR="00D5128B" w:rsidRDefault="00D5128B" w:rsidP="00D91640">
      <w:pPr>
        <w:spacing w:after="0" w:line="240" w:lineRule="auto"/>
        <w:ind w:firstLine="709"/>
        <w:jc w:val="both"/>
        <w:rPr>
          <w:rFonts w:ascii="Times New Roman" w:hAnsi="Times New Roman"/>
          <w:bCs/>
          <w:sz w:val="28"/>
          <w:szCs w:val="28"/>
        </w:rPr>
      </w:pPr>
      <w:r>
        <w:rPr>
          <w:b/>
        </w:rPr>
        <w:br w:type="page"/>
      </w:r>
      <w:r w:rsidRPr="00D91640">
        <w:rPr>
          <w:rFonts w:ascii="Times New Roman" w:hAnsi="Times New Roman"/>
          <w:sz w:val="28"/>
          <w:szCs w:val="28"/>
        </w:rPr>
        <w:lastRenderedPageBreak/>
        <w:t>Методические указания составлены в соответствии с требованиями Федерального государственного образовательн</w:t>
      </w:r>
      <w:r w:rsidR="00F21986">
        <w:rPr>
          <w:rFonts w:ascii="Times New Roman" w:hAnsi="Times New Roman"/>
          <w:sz w:val="28"/>
          <w:szCs w:val="28"/>
        </w:rPr>
        <w:t xml:space="preserve">ого стандарта </w:t>
      </w:r>
      <w:proofErr w:type="gramStart"/>
      <w:r w:rsidR="00F21986">
        <w:rPr>
          <w:rFonts w:ascii="Times New Roman" w:hAnsi="Times New Roman"/>
          <w:sz w:val="28"/>
          <w:szCs w:val="28"/>
        </w:rPr>
        <w:t>ВО</w:t>
      </w:r>
      <w:proofErr w:type="gramEnd"/>
      <w:r w:rsidR="00F21986">
        <w:rPr>
          <w:rFonts w:ascii="Times New Roman" w:hAnsi="Times New Roman"/>
          <w:sz w:val="28"/>
          <w:szCs w:val="28"/>
        </w:rPr>
        <w:t xml:space="preserve"> </w:t>
      </w:r>
      <w:proofErr w:type="gramStart"/>
      <w:r w:rsidR="00F21986">
        <w:rPr>
          <w:rFonts w:ascii="Times New Roman" w:hAnsi="Times New Roman"/>
          <w:sz w:val="28"/>
          <w:szCs w:val="28"/>
        </w:rPr>
        <w:t>по</w:t>
      </w:r>
      <w:proofErr w:type="gramEnd"/>
      <w:r w:rsidR="00F21986">
        <w:rPr>
          <w:rFonts w:ascii="Times New Roman" w:hAnsi="Times New Roman"/>
          <w:sz w:val="28"/>
          <w:szCs w:val="28"/>
        </w:rPr>
        <w:t xml:space="preserve"> направлению</w:t>
      </w:r>
      <w:r>
        <w:rPr>
          <w:rFonts w:ascii="Times New Roman" w:hAnsi="Times New Roman"/>
          <w:sz w:val="28"/>
          <w:szCs w:val="28"/>
        </w:rPr>
        <w:t xml:space="preserve"> (специал</w:t>
      </w:r>
      <w:r w:rsidR="00F21986">
        <w:rPr>
          <w:rFonts w:ascii="Times New Roman" w:hAnsi="Times New Roman"/>
          <w:sz w:val="28"/>
          <w:szCs w:val="28"/>
        </w:rPr>
        <w:t>ьности</w:t>
      </w:r>
      <w:r w:rsidRPr="00D91640">
        <w:rPr>
          <w:rFonts w:ascii="Times New Roman" w:hAnsi="Times New Roman"/>
          <w:sz w:val="28"/>
          <w:szCs w:val="28"/>
        </w:rPr>
        <w:t>)</w:t>
      </w:r>
      <w:r>
        <w:rPr>
          <w:rFonts w:ascii="Times New Roman" w:hAnsi="Times New Roman"/>
          <w:sz w:val="28"/>
          <w:szCs w:val="28"/>
        </w:rPr>
        <w:t xml:space="preserve"> </w:t>
      </w:r>
      <w:r w:rsidR="00F21986">
        <w:rPr>
          <w:rFonts w:ascii="Times New Roman" w:hAnsi="Times New Roman"/>
          <w:sz w:val="28"/>
          <w:szCs w:val="28"/>
        </w:rPr>
        <w:t>36.05.01</w:t>
      </w:r>
      <w:r>
        <w:rPr>
          <w:rFonts w:ascii="Times New Roman" w:hAnsi="Times New Roman"/>
          <w:sz w:val="28"/>
          <w:szCs w:val="28"/>
        </w:rPr>
        <w:t xml:space="preserve"> – «Ветеринария»</w:t>
      </w:r>
      <w:r w:rsidR="00F21986">
        <w:rPr>
          <w:rFonts w:ascii="Times New Roman" w:hAnsi="Times New Roman"/>
          <w:sz w:val="28"/>
          <w:szCs w:val="28"/>
        </w:rPr>
        <w:t>.</w:t>
      </w:r>
      <w:r>
        <w:rPr>
          <w:rFonts w:ascii="Times New Roman" w:hAnsi="Times New Roman"/>
          <w:sz w:val="28"/>
          <w:szCs w:val="28"/>
        </w:rPr>
        <w:t xml:space="preserve"> </w:t>
      </w:r>
    </w:p>
    <w:p w:rsidR="00D5128B" w:rsidRDefault="00D5128B" w:rsidP="00D91640">
      <w:pPr>
        <w:spacing w:after="0" w:line="240" w:lineRule="auto"/>
        <w:ind w:firstLine="709"/>
        <w:jc w:val="both"/>
        <w:rPr>
          <w:rFonts w:ascii="Times New Roman" w:hAnsi="Times New Roman"/>
          <w:bCs/>
          <w:sz w:val="28"/>
          <w:szCs w:val="28"/>
        </w:rPr>
      </w:pPr>
    </w:p>
    <w:p w:rsidR="00D5128B" w:rsidRPr="00D91640" w:rsidRDefault="00D5128B" w:rsidP="00D91640">
      <w:pPr>
        <w:spacing w:after="0" w:line="240" w:lineRule="auto"/>
        <w:ind w:firstLine="709"/>
        <w:jc w:val="both"/>
        <w:rPr>
          <w:rFonts w:ascii="Times New Roman" w:hAnsi="Times New Roman"/>
          <w:bCs/>
          <w:sz w:val="28"/>
          <w:szCs w:val="28"/>
        </w:rPr>
      </w:pPr>
    </w:p>
    <w:p w:rsidR="00D5128B" w:rsidRPr="00D91640" w:rsidRDefault="00D5128B" w:rsidP="00D91640">
      <w:pPr>
        <w:spacing w:after="0" w:line="240" w:lineRule="auto"/>
        <w:ind w:firstLine="709"/>
        <w:jc w:val="both"/>
        <w:rPr>
          <w:rFonts w:ascii="Times New Roman" w:hAnsi="Times New Roman"/>
          <w:bCs/>
          <w:sz w:val="28"/>
          <w:szCs w:val="28"/>
        </w:rPr>
      </w:pPr>
    </w:p>
    <w:p w:rsidR="00D5128B" w:rsidRPr="00D91640" w:rsidRDefault="00D5128B" w:rsidP="00D91640">
      <w:pPr>
        <w:spacing w:after="0" w:line="240" w:lineRule="auto"/>
        <w:ind w:firstLine="709"/>
        <w:jc w:val="both"/>
        <w:rPr>
          <w:rFonts w:ascii="Times New Roman" w:hAnsi="Times New Roman"/>
          <w:sz w:val="28"/>
          <w:szCs w:val="28"/>
        </w:rPr>
      </w:pPr>
      <w:r w:rsidRPr="00D91640">
        <w:rPr>
          <w:rFonts w:ascii="Times New Roman" w:hAnsi="Times New Roman"/>
          <w:sz w:val="28"/>
          <w:szCs w:val="28"/>
        </w:rPr>
        <w:t>Автор</w:t>
      </w:r>
      <w:r>
        <w:rPr>
          <w:rFonts w:ascii="Times New Roman" w:hAnsi="Times New Roman"/>
          <w:sz w:val="28"/>
          <w:szCs w:val="28"/>
        </w:rPr>
        <w:t>ы</w:t>
      </w:r>
    </w:p>
    <w:p w:rsidR="00D5128B" w:rsidRDefault="00D5128B" w:rsidP="00D91640">
      <w:pPr>
        <w:spacing w:after="0" w:line="240" w:lineRule="auto"/>
        <w:ind w:firstLine="709"/>
        <w:jc w:val="both"/>
        <w:rPr>
          <w:rFonts w:ascii="Times New Roman" w:hAnsi="Times New Roman"/>
          <w:sz w:val="28"/>
          <w:szCs w:val="28"/>
        </w:rPr>
      </w:pPr>
      <w:proofErr w:type="spellStart"/>
      <w:r w:rsidRPr="00BA011B">
        <w:rPr>
          <w:rFonts w:ascii="Times New Roman" w:hAnsi="Times New Roman"/>
          <w:sz w:val="28"/>
          <w:szCs w:val="28"/>
        </w:rPr>
        <w:t>Оробец</w:t>
      </w:r>
      <w:proofErr w:type="spellEnd"/>
      <w:r w:rsidRPr="00BA011B">
        <w:rPr>
          <w:rFonts w:ascii="Times New Roman" w:hAnsi="Times New Roman"/>
          <w:sz w:val="28"/>
          <w:szCs w:val="28"/>
        </w:rPr>
        <w:t xml:space="preserve"> В.А., доктор ветеринарных наук, профессор</w:t>
      </w:r>
    </w:p>
    <w:p w:rsidR="00D5128B" w:rsidRDefault="00D5128B" w:rsidP="00D91640">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Позов</w:t>
      </w:r>
      <w:proofErr w:type="spellEnd"/>
      <w:r>
        <w:rPr>
          <w:rFonts w:ascii="Times New Roman" w:hAnsi="Times New Roman"/>
          <w:sz w:val="28"/>
          <w:szCs w:val="28"/>
        </w:rPr>
        <w:t xml:space="preserve"> С.А., </w:t>
      </w:r>
      <w:r w:rsidRPr="00BA011B">
        <w:rPr>
          <w:rFonts w:ascii="Times New Roman" w:hAnsi="Times New Roman"/>
          <w:sz w:val="28"/>
          <w:szCs w:val="28"/>
        </w:rPr>
        <w:t>доктор ветеринарных наук, профессор</w:t>
      </w:r>
    </w:p>
    <w:p w:rsidR="00D5128B" w:rsidRPr="00BA011B" w:rsidRDefault="00D5128B" w:rsidP="00D91640">
      <w:pPr>
        <w:spacing w:after="0" w:line="240" w:lineRule="auto"/>
        <w:ind w:firstLine="709"/>
        <w:jc w:val="both"/>
        <w:rPr>
          <w:rFonts w:ascii="Times New Roman" w:hAnsi="Times New Roman"/>
          <w:sz w:val="28"/>
          <w:szCs w:val="28"/>
        </w:rPr>
      </w:pPr>
      <w:r>
        <w:rPr>
          <w:rFonts w:ascii="Times New Roman" w:hAnsi="Times New Roman"/>
          <w:sz w:val="28"/>
          <w:szCs w:val="28"/>
        </w:rPr>
        <w:t>Киреев И.В., кандидат биологических наук, доцент</w:t>
      </w:r>
    </w:p>
    <w:p w:rsidR="00D5128B" w:rsidRDefault="00F21986" w:rsidP="00D9164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Севостьянова О.И., кандидат биологических наук, </w:t>
      </w:r>
      <w:r w:rsidR="004E219D">
        <w:rPr>
          <w:rFonts w:ascii="Times New Roman" w:hAnsi="Times New Roman"/>
          <w:sz w:val="28"/>
          <w:szCs w:val="28"/>
        </w:rPr>
        <w:t>доцент</w:t>
      </w:r>
    </w:p>
    <w:p w:rsidR="00D5128B" w:rsidRPr="00D91640" w:rsidRDefault="00D5128B" w:rsidP="00D91640">
      <w:pPr>
        <w:spacing w:after="0" w:line="240" w:lineRule="auto"/>
        <w:ind w:firstLine="709"/>
        <w:jc w:val="both"/>
        <w:rPr>
          <w:rFonts w:ascii="Times New Roman" w:hAnsi="Times New Roman"/>
          <w:sz w:val="28"/>
          <w:szCs w:val="28"/>
        </w:rPr>
      </w:pPr>
    </w:p>
    <w:p w:rsidR="00D5128B" w:rsidRPr="00D91640" w:rsidRDefault="00D5128B" w:rsidP="00D91640">
      <w:pPr>
        <w:pStyle w:val="ac"/>
        <w:spacing w:after="0" w:line="240" w:lineRule="auto"/>
        <w:ind w:left="0" w:firstLine="709"/>
        <w:jc w:val="both"/>
        <w:rPr>
          <w:rFonts w:ascii="Times New Roman" w:hAnsi="Times New Roman"/>
          <w:sz w:val="28"/>
          <w:szCs w:val="28"/>
        </w:rPr>
      </w:pPr>
      <w:r w:rsidRPr="00D91640">
        <w:rPr>
          <w:rFonts w:ascii="Times New Roman" w:hAnsi="Times New Roman"/>
          <w:sz w:val="28"/>
          <w:szCs w:val="28"/>
        </w:rPr>
        <w:t>Рецензенты:</w:t>
      </w:r>
    </w:p>
    <w:p w:rsidR="00D5128B" w:rsidRPr="00D91640" w:rsidRDefault="00D5128B" w:rsidP="00D9164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Кононов</w:t>
      </w:r>
      <w:r w:rsidRPr="00D91640">
        <w:rPr>
          <w:rFonts w:ascii="Times New Roman" w:hAnsi="Times New Roman"/>
          <w:sz w:val="28"/>
          <w:szCs w:val="28"/>
        </w:rPr>
        <w:t xml:space="preserve"> А.Н., доктор </w:t>
      </w:r>
      <w:r w:rsidR="00F21986" w:rsidRPr="00D91640">
        <w:rPr>
          <w:rFonts w:ascii="Times New Roman" w:hAnsi="Times New Roman"/>
          <w:sz w:val="28"/>
          <w:szCs w:val="28"/>
        </w:rPr>
        <w:t>ветеринарных наук</w:t>
      </w:r>
      <w:r w:rsidRPr="00D91640">
        <w:rPr>
          <w:rFonts w:ascii="Times New Roman" w:hAnsi="Times New Roman"/>
          <w:sz w:val="28"/>
          <w:szCs w:val="28"/>
        </w:rPr>
        <w:t>, профессор</w:t>
      </w:r>
    </w:p>
    <w:p w:rsidR="00D5128B" w:rsidRDefault="00D5128B" w:rsidP="00D91640">
      <w:pPr>
        <w:pStyle w:val="a7"/>
        <w:ind w:firstLine="709"/>
        <w:jc w:val="both"/>
        <w:rPr>
          <w:bCs/>
          <w:szCs w:val="28"/>
        </w:rPr>
      </w:pPr>
    </w:p>
    <w:p w:rsidR="00D5128B" w:rsidRDefault="00F21986" w:rsidP="00D91640">
      <w:pPr>
        <w:pStyle w:val="a7"/>
        <w:ind w:firstLine="709"/>
        <w:jc w:val="both"/>
        <w:rPr>
          <w:bCs/>
          <w:szCs w:val="28"/>
        </w:rPr>
      </w:pPr>
      <w:r>
        <w:rPr>
          <w:bCs/>
          <w:szCs w:val="28"/>
        </w:rPr>
        <w:t>Михайленко В.В.</w:t>
      </w:r>
      <w:r w:rsidR="00D5128B" w:rsidRPr="00D91640">
        <w:rPr>
          <w:bCs/>
          <w:szCs w:val="28"/>
        </w:rPr>
        <w:t>, кандидат ветеринарных наук, доцент</w:t>
      </w: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Default="00D5128B" w:rsidP="00D91640">
      <w:pPr>
        <w:pStyle w:val="a7"/>
        <w:ind w:firstLine="709"/>
        <w:jc w:val="both"/>
        <w:rPr>
          <w:bCs/>
          <w:szCs w:val="28"/>
        </w:rPr>
      </w:pPr>
    </w:p>
    <w:p w:rsidR="00D5128B" w:rsidRPr="008F67E2" w:rsidRDefault="00D5128B" w:rsidP="00D91640">
      <w:pPr>
        <w:pStyle w:val="a7"/>
        <w:ind w:firstLine="709"/>
        <w:jc w:val="both"/>
        <w:rPr>
          <w:bCs/>
          <w:szCs w:val="28"/>
        </w:rPr>
      </w:pPr>
      <w:r w:rsidRPr="008F67E2">
        <w:rPr>
          <w:bCs/>
          <w:szCs w:val="28"/>
        </w:rPr>
        <w:t>В методических рекомендациях описана методика выполнения курсовой работы по дисциплине «Внутренние незаразные болезни животных»</w:t>
      </w:r>
      <w:r>
        <w:rPr>
          <w:bCs/>
          <w:szCs w:val="28"/>
        </w:rPr>
        <w:t>.</w:t>
      </w:r>
    </w:p>
    <w:p w:rsidR="00D5128B" w:rsidRPr="00F21986" w:rsidRDefault="00D5128B" w:rsidP="00F21986">
      <w:pPr>
        <w:spacing w:after="0" w:line="240" w:lineRule="auto"/>
        <w:ind w:firstLine="709"/>
        <w:jc w:val="both"/>
        <w:rPr>
          <w:rFonts w:ascii="Times New Roman" w:hAnsi="Times New Roman"/>
          <w:bCs/>
          <w:sz w:val="28"/>
          <w:szCs w:val="28"/>
        </w:rPr>
      </w:pPr>
      <w:r w:rsidRPr="008F67E2">
        <w:rPr>
          <w:rFonts w:ascii="Times New Roman" w:hAnsi="Times New Roman"/>
          <w:bCs/>
          <w:sz w:val="28"/>
          <w:szCs w:val="28"/>
        </w:rPr>
        <w:t xml:space="preserve">Предназначены для студентов, обучающихся по </w:t>
      </w:r>
      <w:r w:rsidR="00F21986">
        <w:rPr>
          <w:rFonts w:ascii="Times New Roman" w:hAnsi="Times New Roman"/>
          <w:sz w:val="28"/>
          <w:szCs w:val="28"/>
        </w:rPr>
        <w:t>направлению (специальности</w:t>
      </w:r>
      <w:r w:rsidR="00F21986" w:rsidRPr="00D91640">
        <w:rPr>
          <w:rFonts w:ascii="Times New Roman" w:hAnsi="Times New Roman"/>
          <w:sz w:val="28"/>
          <w:szCs w:val="28"/>
        </w:rPr>
        <w:t>)</w:t>
      </w:r>
      <w:r w:rsidR="00F21986">
        <w:rPr>
          <w:rFonts w:ascii="Times New Roman" w:hAnsi="Times New Roman"/>
          <w:sz w:val="28"/>
          <w:szCs w:val="28"/>
        </w:rPr>
        <w:t xml:space="preserve"> 36.05.01 – «Ветеринария»</w:t>
      </w:r>
      <w:r w:rsidRPr="008F67E2">
        <w:rPr>
          <w:rFonts w:ascii="Times New Roman" w:hAnsi="Times New Roman"/>
          <w:sz w:val="28"/>
          <w:szCs w:val="28"/>
        </w:rPr>
        <w:t>.</w:t>
      </w:r>
    </w:p>
    <w:p w:rsidR="00D5128B" w:rsidRDefault="00D5128B" w:rsidP="008F67E2">
      <w:pPr>
        <w:spacing w:after="0" w:line="240" w:lineRule="auto"/>
        <w:ind w:firstLine="709"/>
        <w:jc w:val="both"/>
        <w:rPr>
          <w:rFonts w:ascii="Times New Roman" w:hAnsi="Times New Roman"/>
          <w:sz w:val="28"/>
          <w:szCs w:val="28"/>
        </w:rPr>
      </w:pPr>
    </w:p>
    <w:p w:rsidR="00D5128B" w:rsidRDefault="00D5128B" w:rsidP="008F67E2">
      <w:pPr>
        <w:spacing w:after="0" w:line="240" w:lineRule="auto"/>
        <w:ind w:firstLine="709"/>
        <w:jc w:val="both"/>
        <w:rPr>
          <w:rFonts w:ascii="Times New Roman" w:hAnsi="Times New Roman"/>
          <w:sz w:val="28"/>
          <w:szCs w:val="28"/>
        </w:rPr>
      </w:pPr>
    </w:p>
    <w:p w:rsidR="00D5128B" w:rsidRPr="00D91640" w:rsidRDefault="00D5128B" w:rsidP="008F67E2">
      <w:pPr>
        <w:pStyle w:val="a7"/>
        <w:ind w:firstLine="709"/>
        <w:jc w:val="both"/>
        <w:rPr>
          <w:u w:val="single"/>
        </w:rPr>
      </w:pPr>
      <w:r w:rsidRPr="008F67E2">
        <w:br w:type="page"/>
      </w:r>
    </w:p>
    <w:p w:rsidR="00D5128B" w:rsidRPr="00A627F5" w:rsidRDefault="00D5128B" w:rsidP="00C336C1">
      <w:pPr>
        <w:pStyle w:val="21"/>
        <w:jc w:val="center"/>
      </w:pPr>
      <w:r w:rsidRPr="00A627F5">
        <w:t>Введение</w:t>
      </w:r>
    </w:p>
    <w:p w:rsidR="00D5128B" w:rsidRDefault="00D5128B" w:rsidP="00AB31D8">
      <w:pPr>
        <w:pStyle w:val="21"/>
        <w:ind w:firstLine="709"/>
        <w:jc w:val="both"/>
        <w:rPr>
          <w:b w:val="0"/>
        </w:rPr>
      </w:pPr>
      <w:r>
        <w:rPr>
          <w:b w:val="0"/>
        </w:rPr>
        <w:t>Курсовая работа является документом, характеризующим клиническую подготовку студента по внутренним незаразным болезням. Качество ее выполнения – это основа оценки по предмету на государственных экзаменах.</w:t>
      </w:r>
    </w:p>
    <w:p w:rsidR="00D5128B" w:rsidRDefault="00D5128B" w:rsidP="00AB31D8">
      <w:pPr>
        <w:pStyle w:val="21"/>
        <w:ind w:firstLine="709"/>
        <w:jc w:val="both"/>
        <w:rPr>
          <w:b w:val="0"/>
        </w:rPr>
      </w:pPr>
      <w:r>
        <w:rPr>
          <w:b w:val="0"/>
        </w:rPr>
        <w:t xml:space="preserve">Курсовая работа – один из видов активной, самостоятельной работы студентов с больными животными. </w:t>
      </w:r>
      <w:proofErr w:type="gramStart"/>
      <w:r>
        <w:rPr>
          <w:b w:val="0"/>
        </w:rPr>
        <w:t>При выполнении ее студент не только закрепляет методику диагностического исследования животного, но и анализирует полученные сведения о состоянии патологического процесса, наблюдает за симптомами заболевания, обобщает их в синдромы, давая правильное толкование; осваивает лабораторные и специальные методы исследования и их использование в конкретном случае; отрабатывает методики, технику лечения и выбор терапевтических средств.</w:t>
      </w:r>
      <w:proofErr w:type="gramEnd"/>
      <w:r>
        <w:rPr>
          <w:b w:val="0"/>
        </w:rPr>
        <w:t xml:space="preserve"> Будущий специалист учится правильно организовать лечебно-профилактические мероприятия, составлять и обосновывать эпикриз со знанием врачебной логики, работать над учебной и периодической литературой, вести документацию. </w:t>
      </w:r>
    </w:p>
    <w:p w:rsidR="00D5128B" w:rsidRDefault="00D5128B" w:rsidP="00AB31D8">
      <w:pPr>
        <w:pStyle w:val="21"/>
        <w:ind w:firstLine="709"/>
        <w:jc w:val="both"/>
        <w:rPr>
          <w:b w:val="0"/>
        </w:rPr>
      </w:pPr>
      <w:r>
        <w:rPr>
          <w:b w:val="0"/>
        </w:rPr>
        <w:t>Эпикриз – собственное мнение лечащего ветеринарного врача по наблюдаемому случаю болезни в сопоставлении с литературными сведениями.</w:t>
      </w:r>
    </w:p>
    <w:p w:rsidR="00D5128B" w:rsidRDefault="00D5128B" w:rsidP="00AB31D8">
      <w:pPr>
        <w:pStyle w:val="21"/>
        <w:ind w:firstLine="709"/>
        <w:jc w:val="both"/>
        <w:rPr>
          <w:b w:val="0"/>
        </w:rPr>
      </w:pPr>
      <w:r>
        <w:rPr>
          <w:b w:val="0"/>
        </w:rPr>
        <w:t xml:space="preserve">Курсовая работа может быть выполнена как на базе терапевтической клиники вуза, так и непосредственно на месте основной работы студента в условиях хозяйства или ветеринарной клиники. В обоих случаях работа должна быть заверена руководителем </w:t>
      </w:r>
      <w:proofErr w:type="spellStart"/>
      <w:r>
        <w:rPr>
          <w:b w:val="0"/>
        </w:rPr>
        <w:t>курации</w:t>
      </w:r>
      <w:proofErr w:type="spellEnd"/>
      <w:r>
        <w:rPr>
          <w:b w:val="0"/>
        </w:rPr>
        <w:t xml:space="preserve"> на местах или лечащим врачом.</w:t>
      </w:r>
    </w:p>
    <w:p w:rsidR="00D5128B" w:rsidRDefault="00D5128B" w:rsidP="00AB31D8">
      <w:pPr>
        <w:pStyle w:val="21"/>
        <w:ind w:firstLine="709"/>
        <w:jc w:val="both"/>
        <w:rPr>
          <w:b w:val="0"/>
        </w:rPr>
      </w:pPr>
      <w:r>
        <w:rPr>
          <w:b w:val="0"/>
        </w:rPr>
        <w:t>Работа должна быть аккуратно оформлена, написана грамотно, хорошим, разборчивым почерком в отдельной папке.</w:t>
      </w:r>
    </w:p>
    <w:p w:rsidR="00D5128B" w:rsidRDefault="00D5128B" w:rsidP="00AB31D8">
      <w:pPr>
        <w:pStyle w:val="21"/>
        <w:ind w:firstLine="709"/>
        <w:jc w:val="both"/>
        <w:rPr>
          <w:b w:val="0"/>
        </w:rPr>
      </w:pPr>
    </w:p>
    <w:p w:rsidR="00D5128B" w:rsidRDefault="00D5128B" w:rsidP="00AB31D8">
      <w:pPr>
        <w:pStyle w:val="21"/>
        <w:ind w:firstLine="709"/>
        <w:jc w:val="both"/>
        <w:rPr>
          <w:b w:val="0"/>
        </w:rPr>
      </w:pPr>
      <w:r>
        <w:rPr>
          <w:b w:val="0"/>
        </w:rPr>
        <w:t>Курсовую работу студенты пишут на основе собственных данных по указанной ниже схеме.</w:t>
      </w:r>
    </w:p>
    <w:p w:rsidR="00D5128B" w:rsidRDefault="00D5128B" w:rsidP="00164311">
      <w:pPr>
        <w:pStyle w:val="21"/>
        <w:ind w:firstLine="770"/>
        <w:jc w:val="both"/>
        <w:rPr>
          <w:b w:val="0"/>
        </w:rPr>
      </w:pPr>
      <w:r>
        <w:rPr>
          <w:b w:val="0"/>
        </w:rPr>
        <w:t>Выполнение работы на отдельное больное животное необходимо представить в форме истории болезни с прилагаемым эпикризом, в котором дан подробный анализ курируемого животного и описаны обоснования проведенных мероприятий.</w:t>
      </w:r>
    </w:p>
    <w:p w:rsidR="00D5128B" w:rsidRDefault="00D5128B" w:rsidP="00AB31D8">
      <w:pPr>
        <w:pStyle w:val="21"/>
        <w:ind w:firstLine="709"/>
        <w:jc w:val="both"/>
        <w:rPr>
          <w:b w:val="0"/>
        </w:rPr>
      </w:pPr>
      <w:r>
        <w:rPr>
          <w:b w:val="0"/>
        </w:rPr>
        <w:t>В качестве приложения к истории болезни и эпикризу используются:</w:t>
      </w:r>
    </w:p>
    <w:p w:rsidR="00D5128B" w:rsidRDefault="00D5128B" w:rsidP="00AB31D8">
      <w:pPr>
        <w:pStyle w:val="21"/>
        <w:ind w:firstLine="709"/>
        <w:jc w:val="both"/>
        <w:rPr>
          <w:b w:val="0"/>
        </w:rPr>
      </w:pPr>
      <w:r>
        <w:rPr>
          <w:b w:val="0"/>
        </w:rPr>
        <w:t>а) график температуры, пульса и дыхания;</w:t>
      </w:r>
    </w:p>
    <w:p w:rsidR="00D5128B" w:rsidRDefault="00D5128B" w:rsidP="00AB31D8">
      <w:pPr>
        <w:pStyle w:val="21"/>
        <w:ind w:firstLine="709"/>
        <w:jc w:val="both"/>
        <w:rPr>
          <w:b w:val="0"/>
        </w:rPr>
      </w:pPr>
      <w:r>
        <w:rPr>
          <w:b w:val="0"/>
        </w:rPr>
        <w:t>б) данные анализов крови, мочи, кала и других анализов, необходимых для постановки диагноза.</w:t>
      </w:r>
    </w:p>
    <w:p w:rsidR="00D5128B" w:rsidRDefault="00D5128B" w:rsidP="00AB31D8">
      <w:pPr>
        <w:pStyle w:val="21"/>
        <w:jc w:val="both"/>
        <w:rPr>
          <w:b w:val="0"/>
        </w:rPr>
      </w:pPr>
    </w:p>
    <w:p w:rsidR="00D5128B" w:rsidRPr="00A627F5" w:rsidRDefault="00D5128B" w:rsidP="00C336C1">
      <w:pPr>
        <w:pStyle w:val="21"/>
        <w:jc w:val="center"/>
      </w:pPr>
      <w:r w:rsidRPr="00A627F5">
        <w:t>ПОРЯДОК ПРОВЕДЕНИЯ КУРАЦИИ</w:t>
      </w:r>
    </w:p>
    <w:p w:rsidR="00D5128B" w:rsidRDefault="00D5128B" w:rsidP="00AB31D8">
      <w:pPr>
        <w:pStyle w:val="21"/>
        <w:numPr>
          <w:ilvl w:val="0"/>
          <w:numId w:val="5"/>
        </w:numPr>
        <w:ind w:left="0"/>
        <w:jc w:val="both"/>
        <w:rPr>
          <w:b w:val="0"/>
        </w:rPr>
      </w:pPr>
      <w:r>
        <w:rPr>
          <w:b w:val="0"/>
        </w:rPr>
        <w:t xml:space="preserve">В день поступления больного животного куратор сразу же заводит на него историю болезни, в которой регистрирует необходимые данные животного, тщательно собирает и записывает анамнестические данные. Затем приступает к собственным исследованиям (общему и специальному, исследования систем). </w:t>
      </w:r>
    </w:p>
    <w:p w:rsidR="00D5128B" w:rsidRDefault="004E219D" w:rsidP="00AB31D8">
      <w:pPr>
        <w:pStyle w:val="21"/>
        <w:numPr>
          <w:ilvl w:val="0"/>
          <w:numId w:val="5"/>
        </w:numPr>
        <w:ind w:left="0"/>
        <w:jc w:val="both"/>
        <w:rPr>
          <w:b w:val="0"/>
        </w:rPr>
      </w:pPr>
      <w:r>
        <w:rPr>
          <w:b w:val="0"/>
        </w:rPr>
        <w:t>В случае необходимости</w:t>
      </w:r>
      <w:r w:rsidR="00D5128B">
        <w:rPr>
          <w:b w:val="0"/>
        </w:rPr>
        <w:t xml:space="preserve">, куратор в этот же день проводит все необходимые лабораторные и специальные исследования (крови, мочи, кала, рентгеновские </w:t>
      </w:r>
      <w:r w:rsidR="00D5128B">
        <w:rPr>
          <w:b w:val="0"/>
        </w:rPr>
        <w:lastRenderedPageBreak/>
        <w:t>исследования, электрокардиографию и др.), но не позже следующего дня и до оказания лечебной помощи.</w:t>
      </w:r>
    </w:p>
    <w:p w:rsidR="00D5128B" w:rsidRDefault="00D5128B" w:rsidP="00AB31D8">
      <w:pPr>
        <w:pStyle w:val="21"/>
        <w:ind w:firstLine="709"/>
        <w:jc w:val="both"/>
        <w:rPr>
          <w:b w:val="0"/>
        </w:rPr>
      </w:pPr>
      <w:r>
        <w:rPr>
          <w:b w:val="0"/>
        </w:rPr>
        <w:t xml:space="preserve">При быстро протекающих заболеваниях (тимпании рубца, </w:t>
      </w:r>
      <w:proofErr w:type="spellStart"/>
      <w:r>
        <w:rPr>
          <w:b w:val="0"/>
        </w:rPr>
        <w:t>энтералгии</w:t>
      </w:r>
      <w:proofErr w:type="spellEnd"/>
      <w:r>
        <w:rPr>
          <w:b w:val="0"/>
        </w:rPr>
        <w:t xml:space="preserve">, метеоризм желудка, кишечника и др.) течение болезни регистрируется не реже, чем через каждые два часа. В начале таких заболеваний лабораторные исследования не обязательны, их проводят в конце </w:t>
      </w:r>
      <w:proofErr w:type="spellStart"/>
      <w:r>
        <w:rPr>
          <w:b w:val="0"/>
        </w:rPr>
        <w:t>курации</w:t>
      </w:r>
      <w:proofErr w:type="spellEnd"/>
      <w:r>
        <w:rPr>
          <w:b w:val="0"/>
        </w:rPr>
        <w:t>.</w:t>
      </w:r>
    </w:p>
    <w:p w:rsidR="00D5128B" w:rsidRDefault="00D5128B" w:rsidP="00AB31D8">
      <w:pPr>
        <w:pStyle w:val="21"/>
        <w:numPr>
          <w:ilvl w:val="0"/>
          <w:numId w:val="5"/>
        </w:numPr>
        <w:ind w:left="0"/>
        <w:jc w:val="both"/>
        <w:rPr>
          <w:b w:val="0"/>
        </w:rPr>
      </w:pPr>
      <w:r>
        <w:rPr>
          <w:b w:val="0"/>
        </w:rPr>
        <w:t xml:space="preserve">Куратор назначает лечение в ряде случаев и выполняет его под контролем врача клиники или хозяйства. Предварительный план лечения, куратор составляет на весь период </w:t>
      </w:r>
      <w:proofErr w:type="spellStart"/>
      <w:r>
        <w:rPr>
          <w:b w:val="0"/>
        </w:rPr>
        <w:t>курации</w:t>
      </w:r>
      <w:proofErr w:type="spellEnd"/>
      <w:r>
        <w:rPr>
          <w:b w:val="0"/>
        </w:rPr>
        <w:t xml:space="preserve"> с возможными изменениями по ходу течения болезни.</w:t>
      </w:r>
    </w:p>
    <w:p w:rsidR="00D5128B" w:rsidRDefault="00D5128B" w:rsidP="00AB31D8">
      <w:pPr>
        <w:pStyle w:val="21"/>
        <w:numPr>
          <w:ilvl w:val="0"/>
          <w:numId w:val="5"/>
        </w:numPr>
        <w:ind w:left="0"/>
        <w:jc w:val="both"/>
        <w:rPr>
          <w:b w:val="0"/>
        </w:rPr>
      </w:pPr>
      <w:r>
        <w:rPr>
          <w:b w:val="0"/>
        </w:rPr>
        <w:t xml:space="preserve"> В конце </w:t>
      </w:r>
      <w:proofErr w:type="spellStart"/>
      <w:r>
        <w:rPr>
          <w:b w:val="0"/>
        </w:rPr>
        <w:t>курации</w:t>
      </w:r>
      <w:proofErr w:type="spellEnd"/>
      <w:r>
        <w:rPr>
          <w:b w:val="0"/>
        </w:rPr>
        <w:t xml:space="preserve"> проводят вторичные лабораторные (крови, мочи, желудочного содержимого, кала) и специальные исследования. Полученные данные заносят в историю болезни, а данные лабораторных исследований – в специальные бланки.</w:t>
      </w:r>
    </w:p>
    <w:p w:rsidR="00D5128B" w:rsidRDefault="00D5128B" w:rsidP="00164311">
      <w:pPr>
        <w:pStyle w:val="21"/>
        <w:numPr>
          <w:ilvl w:val="0"/>
          <w:numId w:val="5"/>
        </w:numPr>
        <w:ind w:left="0"/>
        <w:jc w:val="both"/>
        <w:rPr>
          <w:b w:val="0"/>
        </w:rPr>
      </w:pPr>
      <w:proofErr w:type="spellStart"/>
      <w:r>
        <w:rPr>
          <w:b w:val="0"/>
        </w:rPr>
        <w:t>Курацию</w:t>
      </w:r>
      <w:proofErr w:type="spellEnd"/>
      <w:r>
        <w:rPr>
          <w:b w:val="0"/>
        </w:rPr>
        <w:t xml:space="preserve"> проводят, как правило, в течение 10 дней.</w:t>
      </w:r>
    </w:p>
    <w:p w:rsidR="00D5128B" w:rsidRDefault="00D5128B" w:rsidP="00164311">
      <w:pPr>
        <w:pStyle w:val="21"/>
        <w:ind w:left="-360"/>
        <w:jc w:val="both"/>
        <w:rPr>
          <w:b w:val="0"/>
        </w:rPr>
      </w:pPr>
    </w:p>
    <w:p w:rsidR="00D5128B" w:rsidRPr="00A627F5" w:rsidRDefault="00D5128B" w:rsidP="00164311">
      <w:pPr>
        <w:pStyle w:val="21"/>
        <w:ind w:left="-360"/>
        <w:jc w:val="center"/>
      </w:pPr>
      <w:r w:rsidRPr="00A627F5">
        <w:t>ПЛАН СОСТАВЛЕНИЯ ЭПИКРИЗА</w:t>
      </w:r>
    </w:p>
    <w:p w:rsidR="00D5128B" w:rsidRDefault="00D5128B" w:rsidP="00164311">
      <w:pPr>
        <w:pStyle w:val="21"/>
        <w:jc w:val="center"/>
        <w:rPr>
          <w:b w:val="0"/>
        </w:rPr>
      </w:pPr>
      <w:r>
        <w:rPr>
          <w:b w:val="0"/>
        </w:rPr>
        <w:t>(особое мнение лечащего ветеринарного врача по наблюдаемому случаю)</w:t>
      </w:r>
    </w:p>
    <w:p w:rsidR="00D5128B" w:rsidRDefault="00D5128B" w:rsidP="00AB31D8">
      <w:pPr>
        <w:pStyle w:val="21"/>
        <w:jc w:val="both"/>
        <w:rPr>
          <w:b w:val="0"/>
        </w:rPr>
      </w:pPr>
      <w:r>
        <w:rPr>
          <w:b w:val="0"/>
        </w:rPr>
        <w:t>Эпикриз (специальное развернутое заключение по истории болезни) является завершающей частью истории болезни, в эпикризе должен быть дан подробный анализ и обобщение рассматриваемого случая заболевания. Оформление эпикриза является наиболее ответственной части истории болезни.</w:t>
      </w:r>
    </w:p>
    <w:p w:rsidR="00D5128B" w:rsidRDefault="00D5128B" w:rsidP="00AB31D8">
      <w:pPr>
        <w:pStyle w:val="21"/>
        <w:jc w:val="both"/>
        <w:rPr>
          <w:b w:val="0"/>
        </w:rPr>
      </w:pPr>
    </w:p>
    <w:p w:rsidR="00D5128B" w:rsidRPr="00A627F5" w:rsidRDefault="00D5128B" w:rsidP="00C336C1">
      <w:pPr>
        <w:pStyle w:val="21"/>
        <w:jc w:val="center"/>
      </w:pPr>
      <w:r w:rsidRPr="00A627F5">
        <w:t>ПОРЯДОК ИЗЛОЖЕНИЯ МАТЕРИАЛА В ЭПИКРИЗЕ</w:t>
      </w:r>
    </w:p>
    <w:p w:rsidR="00D5128B" w:rsidRPr="00A627F5" w:rsidRDefault="00D5128B" w:rsidP="00AB31D8">
      <w:pPr>
        <w:pStyle w:val="21"/>
        <w:jc w:val="both"/>
        <w:rPr>
          <w:i/>
        </w:rPr>
      </w:pPr>
      <w:r w:rsidRPr="00A627F5">
        <w:rPr>
          <w:i/>
        </w:rPr>
        <w:t>1. Определение заболевания</w:t>
      </w:r>
    </w:p>
    <w:p w:rsidR="00D5128B" w:rsidRDefault="00D5128B" w:rsidP="00AB31D8">
      <w:pPr>
        <w:pStyle w:val="21"/>
        <w:ind w:firstLine="709"/>
        <w:jc w:val="both"/>
        <w:rPr>
          <w:b w:val="0"/>
        </w:rPr>
      </w:pPr>
      <w:r>
        <w:rPr>
          <w:b w:val="0"/>
        </w:rPr>
        <w:t xml:space="preserve">Определяют описываемое  заболевание и относят его в ту или иную группу по принятой клинической классификации, если заболевание сложное, то надо указать, </w:t>
      </w:r>
      <w:proofErr w:type="gramStart"/>
      <w:r>
        <w:rPr>
          <w:b w:val="0"/>
        </w:rPr>
        <w:t>какое</w:t>
      </w:r>
      <w:proofErr w:type="gramEnd"/>
      <w:r>
        <w:rPr>
          <w:b w:val="0"/>
        </w:rPr>
        <w:t xml:space="preserve"> по мнению кураторов, является первичным, а какое сопутствующим, или отметить независимость наблюдаемых заболеваний. Желательно указать на возникновение, частоту заболевания и экономический ущерб в условиях, где проводят данную </w:t>
      </w:r>
      <w:proofErr w:type="spellStart"/>
      <w:r>
        <w:rPr>
          <w:b w:val="0"/>
        </w:rPr>
        <w:t>курацию</w:t>
      </w:r>
      <w:proofErr w:type="spellEnd"/>
      <w:r>
        <w:rPr>
          <w:b w:val="0"/>
        </w:rPr>
        <w:t xml:space="preserve"> (с учетом ветеринарной отчетности).</w:t>
      </w:r>
    </w:p>
    <w:p w:rsidR="00D5128B" w:rsidRPr="00A627F5" w:rsidRDefault="00D5128B" w:rsidP="00AB31D8">
      <w:pPr>
        <w:pStyle w:val="21"/>
        <w:jc w:val="both"/>
        <w:rPr>
          <w:i/>
        </w:rPr>
      </w:pPr>
      <w:r w:rsidRPr="00A627F5">
        <w:rPr>
          <w:i/>
        </w:rPr>
        <w:t>2. Этиология болезни</w:t>
      </w:r>
    </w:p>
    <w:p w:rsidR="00D5128B" w:rsidRDefault="00D5128B" w:rsidP="00AB31D8">
      <w:pPr>
        <w:pStyle w:val="21"/>
        <w:ind w:firstLine="709"/>
        <w:jc w:val="both"/>
        <w:rPr>
          <w:b w:val="0"/>
        </w:rPr>
      </w:pPr>
      <w:r>
        <w:rPr>
          <w:b w:val="0"/>
        </w:rPr>
        <w:t xml:space="preserve">Желательно вначале кратко привести литературные данные о причинах возникновения данного заболевания у курируемого пациента, но главное и основное внимание обратить на этиологию рассматриваемого случая, отметить как основные, так и сопутствующие причины заболевания. Если указанные данные не могут быть установлены точно, то следует оговорить или высказать свое предложение о болезни на основании анамнестических данных и полученных сведений в ходе </w:t>
      </w:r>
      <w:proofErr w:type="spellStart"/>
      <w:r>
        <w:rPr>
          <w:b w:val="0"/>
        </w:rPr>
        <w:t>курации</w:t>
      </w:r>
      <w:proofErr w:type="spellEnd"/>
      <w:r>
        <w:rPr>
          <w:b w:val="0"/>
        </w:rPr>
        <w:t>.</w:t>
      </w:r>
    </w:p>
    <w:p w:rsidR="00D5128B" w:rsidRPr="00A627F5" w:rsidRDefault="00D5128B" w:rsidP="00AB31D8">
      <w:pPr>
        <w:pStyle w:val="21"/>
        <w:jc w:val="both"/>
        <w:rPr>
          <w:i/>
        </w:rPr>
      </w:pPr>
      <w:r w:rsidRPr="00A627F5">
        <w:rPr>
          <w:i/>
        </w:rPr>
        <w:t>3. Патогенез</w:t>
      </w:r>
    </w:p>
    <w:p w:rsidR="00D5128B" w:rsidRDefault="00D5128B" w:rsidP="00AB31D8">
      <w:pPr>
        <w:pStyle w:val="21"/>
        <w:ind w:firstLine="709"/>
        <w:jc w:val="both"/>
        <w:rPr>
          <w:b w:val="0"/>
        </w:rPr>
      </w:pPr>
      <w:r>
        <w:rPr>
          <w:b w:val="0"/>
        </w:rPr>
        <w:t xml:space="preserve">В разделе объясняют динамику развития патологического процесса от начала до конца (или за весь период наблюдения), с учетом анамнестических данных, этиологических факторов, данных клинических и лабораторных </w:t>
      </w:r>
      <w:r>
        <w:rPr>
          <w:b w:val="0"/>
        </w:rPr>
        <w:lastRenderedPageBreak/>
        <w:t xml:space="preserve">исследований, а в случае летального исхода – и данных вскрытия трупа. При изложении патогенеза необходимо твердо помнить о единстве организма и окружающих его условий. Если за период </w:t>
      </w:r>
      <w:proofErr w:type="spellStart"/>
      <w:r>
        <w:rPr>
          <w:b w:val="0"/>
        </w:rPr>
        <w:t>курации</w:t>
      </w:r>
      <w:proofErr w:type="spellEnd"/>
      <w:r>
        <w:rPr>
          <w:b w:val="0"/>
        </w:rPr>
        <w:t xml:space="preserve"> не наступило полное выздоровление и исход болезни не определен, то следует рассматривать и анализировать лишь период наблюдения.</w:t>
      </w:r>
    </w:p>
    <w:p w:rsidR="00D5128B" w:rsidRPr="00A627F5" w:rsidRDefault="00D5128B" w:rsidP="00AB31D8">
      <w:pPr>
        <w:pStyle w:val="21"/>
        <w:jc w:val="both"/>
        <w:rPr>
          <w:i/>
        </w:rPr>
      </w:pPr>
      <w:r w:rsidRPr="00A627F5">
        <w:rPr>
          <w:i/>
        </w:rPr>
        <w:t>4. Клиническая картина</w:t>
      </w:r>
    </w:p>
    <w:p w:rsidR="00D5128B" w:rsidRPr="000612D0" w:rsidRDefault="00D5128B" w:rsidP="00AB31D8">
      <w:pPr>
        <w:pStyle w:val="32"/>
        <w:ind w:firstLine="709"/>
        <w:rPr>
          <w:szCs w:val="28"/>
        </w:rPr>
      </w:pPr>
      <w:r>
        <w:t xml:space="preserve">В разделе описывают и анализируют наблюдаемые клинические симптомы болезни с начало и до конца </w:t>
      </w:r>
      <w:proofErr w:type="spellStart"/>
      <w:r>
        <w:t>курации</w:t>
      </w:r>
      <w:proofErr w:type="spellEnd"/>
      <w:r>
        <w:t>. Клиническую картину следует рассматривать в динамике, поэтому куратор должен тщательно наблюдать за деятельностью всех систем организма, подмечая все отклонения от физиологических показателей. Важно также проследить идет проце</w:t>
      </w:r>
      <w:proofErr w:type="gramStart"/>
      <w:r>
        <w:t>сс к ст</w:t>
      </w:r>
      <w:proofErr w:type="gramEnd"/>
      <w:r>
        <w:t xml:space="preserve">адии завершения или, наоборот, к стадии углубления и расширения патологического процесса с поражением новых органов или систем. Все эти наблюдения можно отразить при описании клинической картины у курируемого животного. Если </w:t>
      </w:r>
      <w:r w:rsidRPr="000612D0">
        <w:rPr>
          <w:szCs w:val="28"/>
        </w:rPr>
        <w:t>заболевание протекает бурно, скоротечно, то описывать клиническую картину следует через каждые два часа, отображая динамику развития или угасания симптомов болезни.</w:t>
      </w:r>
    </w:p>
    <w:p w:rsidR="00D5128B" w:rsidRPr="000612D0"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В этом же разделе приводят данные и объяснения анализов лабораторных и специальных методов исследования, При изложении клинической картины необходимо отобразить симптомы только данного случая, его характерные черты, а не описывать вообще клинические признаки данной болезни.</w:t>
      </w:r>
    </w:p>
    <w:p w:rsidR="00D5128B" w:rsidRPr="00A627F5" w:rsidRDefault="00D5128B" w:rsidP="00AB31D8">
      <w:pPr>
        <w:spacing w:after="0" w:line="240" w:lineRule="auto"/>
        <w:jc w:val="both"/>
        <w:rPr>
          <w:rFonts w:ascii="Times New Roman" w:hAnsi="Times New Roman"/>
          <w:b/>
          <w:i/>
          <w:sz w:val="28"/>
          <w:szCs w:val="28"/>
        </w:rPr>
      </w:pPr>
      <w:r w:rsidRPr="00A627F5">
        <w:rPr>
          <w:rFonts w:ascii="Times New Roman" w:hAnsi="Times New Roman"/>
          <w:b/>
          <w:i/>
          <w:sz w:val="28"/>
          <w:szCs w:val="28"/>
        </w:rPr>
        <w:t>5. Диагноз и дифференцированный диагноз</w:t>
      </w:r>
    </w:p>
    <w:p w:rsidR="00D5128B" w:rsidRPr="000612D0"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В этой наиболее отв</w:t>
      </w:r>
      <w:r>
        <w:rPr>
          <w:rFonts w:ascii="Times New Roman" w:hAnsi="Times New Roman"/>
          <w:sz w:val="28"/>
          <w:szCs w:val="28"/>
        </w:rPr>
        <w:t xml:space="preserve">етственной части эпикриза </w:t>
      </w:r>
      <w:r w:rsidRPr="000612D0">
        <w:rPr>
          <w:rFonts w:ascii="Times New Roman" w:hAnsi="Times New Roman"/>
          <w:sz w:val="28"/>
          <w:szCs w:val="28"/>
        </w:rPr>
        <w:t>необходимо обосновать диагноз, руководствуясь данными анамнеза, этиологии, клинических, лабораторных,  биохимических и специальных методах исследования. Необходимо дать обоснованный и убедительно доказанный перечень основных моментов, которыми руководствовался куратор при установлении диагноза. Указать по каким клиническим или другим показателям были исключены другие болезни, имеющие клиническое сходство с рассматриваемым заболеванием. Если описываемый случай болезни окончился летально, а данные вскрытия расходятся с прижизненным диагнозом, то следует объяснить причины несоответствия диагноза. Установив заболевание, необходимо прогнозировать его исход.</w:t>
      </w:r>
    </w:p>
    <w:p w:rsidR="00D5128B" w:rsidRPr="00A627F5" w:rsidRDefault="00D5128B" w:rsidP="00AB31D8">
      <w:pPr>
        <w:pStyle w:val="a7"/>
        <w:jc w:val="both"/>
        <w:rPr>
          <w:b/>
          <w:i/>
          <w:szCs w:val="28"/>
        </w:rPr>
      </w:pPr>
      <w:r w:rsidRPr="00A627F5">
        <w:rPr>
          <w:b/>
          <w:i/>
          <w:szCs w:val="28"/>
        </w:rPr>
        <w:t>6. Обоснование лечения.</w:t>
      </w:r>
    </w:p>
    <w:p w:rsidR="00D5128B" w:rsidRPr="000612D0"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Прежде всего, необходимо указать и обосновать режимы содержания, ухода и</w:t>
      </w:r>
      <w:r>
        <w:rPr>
          <w:rFonts w:ascii="Times New Roman" w:hAnsi="Times New Roman"/>
          <w:sz w:val="28"/>
          <w:szCs w:val="28"/>
        </w:rPr>
        <w:t xml:space="preserve"> кормления больного животного (п</w:t>
      </w:r>
      <w:r w:rsidRPr="000612D0">
        <w:rPr>
          <w:rFonts w:ascii="Times New Roman" w:hAnsi="Times New Roman"/>
          <w:sz w:val="28"/>
          <w:szCs w:val="28"/>
        </w:rPr>
        <w:t>еречень кормов входящих в диету животного, количество каждого вида корма, способы и сроки дачи больному животному). Если в данном случае диета не удовлетворяет необходимым требованиям, то следует на это указать и высказать свои соображения.</w:t>
      </w:r>
    </w:p>
    <w:p w:rsidR="00D5128B" w:rsidRPr="000612D0"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 xml:space="preserve">В данном разделе должно быть обоснование выбора методов и средств терапии. Необходимо обосновать применение каждого конкретного лекарственного препарата и его </w:t>
      </w:r>
      <w:proofErr w:type="spellStart"/>
      <w:r w:rsidRPr="000612D0">
        <w:rPr>
          <w:rFonts w:ascii="Times New Roman" w:hAnsi="Times New Roman"/>
          <w:sz w:val="28"/>
          <w:szCs w:val="28"/>
        </w:rPr>
        <w:t>фармакодинамику</w:t>
      </w:r>
      <w:proofErr w:type="spellEnd"/>
      <w:r w:rsidRPr="000612D0">
        <w:rPr>
          <w:rFonts w:ascii="Times New Roman" w:hAnsi="Times New Roman"/>
          <w:sz w:val="28"/>
          <w:szCs w:val="28"/>
        </w:rPr>
        <w:t xml:space="preserve">. Если в течении болезни одно средство заменялось другим, то нужно объяснить причину замены. Лечение должно быть последовательным, соответствовать состоянию </w:t>
      </w:r>
      <w:r w:rsidRPr="000612D0">
        <w:rPr>
          <w:rFonts w:ascii="Times New Roman" w:hAnsi="Times New Roman"/>
          <w:sz w:val="28"/>
          <w:szCs w:val="28"/>
        </w:rPr>
        <w:lastRenderedPageBreak/>
        <w:t>патологического процесса и организма</w:t>
      </w:r>
      <w:r>
        <w:rPr>
          <w:rFonts w:ascii="Times New Roman" w:hAnsi="Times New Roman"/>
          <w:sz w:val="28"/>
          <w:szCs w:val="28"/>
        </w:rPr>
        <w:t xml:space="preserve"> в целом</w:t>
      </w:r>
      <w:r w:rsidRPr="000612D0">
        <w:rPr>
          <w:rFonts w:ascii="Times New Roman" w:hAnsi="Times New Roman"/>
          <w:sz w:val="28"/>
          <w:szCs w:val="28"/>
        </w:rPr>
        <w:t>. Если выбор лекарственных средств мал и не удовлетворяет необходимым требованиям, то это следует оговорить и высказать свои соображения о выборе лекарственных средств</w:t>
      </w:r>
      <w:r>
        <w:rPr>
          <w:rFonts w:ascii="Times New Roman" w:hAnsi="Times New Roman"/>
          <w:sz w:val="28"/>
          <w:szCs w:val="28"/>
        </w:rPr>
        <w:t>.</w:t>
      </w:r>
    </w:p>
    <w:p w:rsidR="00D5128B" w:rsidRPr="00A627F5" w:rsidRDefault="00D5128B" w:rsidP="00AB31D8">
      <w:pPr>
        <w:spacing w:after="0" w:line="240" w:lineRule="auto"/>
        <w:jc w:val="both"/>
        <w:rPr>
          <w:rFonts w:ascii="Times New Roman" w:hAnsi="Times New Roman"/>
          <w:b/>
          <w:i/>
          <w:sz w:val="28"/>
          <w:szCs w:val="28"/>
        </w:rPr>
      </w:pPr>
      <w:r w:rsidRPr="00A627F5">
        <w:rPr>
          <w:rFonts w:ascii="Times New Roman" w:hAnsi="Times New Roman"/>
          <w:b/>
          <w:i/>
          <w:sz w:val="28"/>
          <w:szCs w:val="28"/>
        </w:rPr>
        <w:t>7. Профилактика</w:t>
      </w:r>
    </w:p>
    <w:p w:rsidR="00D5128B" w:rsidRPr="000612D0" w:rsidRDefault="00D5128B" w:rsidP="00AB31D8">
      <w:pPr>
        <w:pStyle w:val="32"/>
        <w:ind w:firstLine="709"/>
        <w:rPr>
          <w:szCs w:val="28"/>
        </w:rPr>
      </w:pPr>
      <w:r w:rsidRPr="000612D0">
        <w:rPr>
          <w:szCs w:val="28"/>
        </w:rPr>
        <w:t xml:space="preserve">В разделе дают </w:t>
      </w:r>
      <w:proofErr w:type="gramStart"/>
      <w:r w:rsidRPr="000612D0">
        <w:rPr>
          <w:szCs w:val="28"/>
        </w:rPr>
        <w:t>рекомендации</w:t>
      </w:r>
      <w:proofErr w:type="gramEnd"/>
      <w:r>
        <w:t xml:space="preserve"> и советы по проведению мер, направленных на предотвращение возможного повторения данного заболевания путем установления правильного режима кормления, ухода и содержания животного  соответственно его виду. Если больное животное общественного сектора и при этом известны частые случаи массового заболевания в хозяйстве, то необходимо дать рекомендации относительно проведения мероприятий (включая и необходимые анализы кормов), направленных на корректирование кормовой базы в хозяйстве, замену или улучшение кормового рациона.  </w:t>
      </w:r>
    </w:p>
    <w:p w:rsidR="00D5128B" w:rsidRPr="00A627F5" w:rsidRDefault="00D5128B" w:rsidP="00AB31D8">
      <w:pPr>
        <w:pStyle w:val="a7"/>
        <w:jc w:val="both"/>
        <w:rPr>
          <w:b/>
          <w:i/>
          <w:szCs w:val="28"/>
        </w:rPr>
      </w:pPr>
      <w:r w:rsidRPr="00A627F5">
        <w:rPr>
          <w:b/>
          <w:i/>
          <w:szCs w:val="28"/>
        </w:rPr>
        <w:t>8. Заключение.</w:t>
      </w:r>
    </w:p>
    <w:p w:rsidR="00D5128B"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В разделе указывают, в каком состоянии принято животное, сколько времени находилось под наблюдением и лечением, какова эффективность лечения и каков исход заболевания. Следует также указать особенности данного случая, обосновать его.</w:t>
      </w:r>
    </w:p>
    <w:p w:rsidR="00D5128B" w:rsidRPr="000612D0"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 xml:space="preserve">В разделе дают рекомендации по уходу, кормлению и содержанию животного в хозяйстве после выздоровления. При передачи животного </w:t>
      </w:r>
      <w:proofErr w:type="gramStart"/>
      <w:r w:rsidRPr="000612D0">
        <w:rPr>
          <w:rFonts w:ascii="Times New Roman" w:hAnsi="Times New Roman"/>
          <w:sz w:val="28"/>
          <w:szCs w:val="28"/>
        </w:rPr>
        <w:t>для</w:t>
      </w:r>
      <w:proofErr w:type="gramEnd"/>
      <w:r w:rsidRPr="000612D0">
        <w:rPr>
          <w:rFonts w:ascii="Times New Roman" w:hAnsi="Times New Roman"/>
          <w:sz w:val="28"/>
          <w:szCs w:val="28"/>
        </w:rPr>
        <w:t xml:space="preserve"> следующей </w:t>
      </w:r>
      <w:proofErr w:type="spellStart"/>
      <w:r w:rsidRPr="000612D0">
        <w:rPr>
          <w:rFonts w:ascii="Times New Roman" w:hAnsi="Times New Roman"/>
          <w:sz w:val="28"/>
          <w:szCs w:val="28"/>
        </w:rPr>
        <w:t>курации</w:t>
      </w:r>
      <w:proofErr w:type="spellEnd"/>
      <w:r w:rsidRPr="000612D0">
        <w:rPr>
          <w:rFonts w:ascii="Times New Roman" w:hAnsi="Times New Roman"/>
          <w:sz w:val="28"/>
          <w:szCs w:val="28"/>
        </w:rPr>
        <w:t xml:space="preserve"> следует указать, в каком состоянии оно передано. Если в течении </w:t>
      </w:r>
      <w:proofErr w:type="spellStart"/>
      <w:r w:rsidRPr="000612D0">
        <w:rPr>
          <w:rFonts w:ascii="Times New Roman" w:hAnsi="Times New Roman"/>
          <w:sz w:val="28"/>
          <w:szCs w:val="28"/>
        </w:rPr>
        <w:t>курации</w:t>
      </w:r>
      <w:proofErr w:type="spellEnd"/>
      <w:r w:rsidRPr="000612D0">
        <w:rPr>
          <w:rFonts w:ascii="Times New Roman" w:hAnsi="Times New Roman"/>
          <w:sz w:val="28"/>
          <w:szCs w:val="28"/>
        </w:rPr>
        <w:t xml:space="preserve"> наступает смерть животного, то это необходимо оговорить, а данные вскрытия в форме отдельного приложения приобщить к истории болезни.</w:t>
      </w:r>
    </w:p>
    <w:p w:rsidR="00D5128B" w:rsidRPr="00A627F5" w:rsidRDefault="00D5128B" w:rsidP="00AB31D8">
      <w:pPr>
        <w:pStyle w:val="a7"/>
        <w:jc w:val="both"/>
        <w:rPr>
          <w:b/>
          <w:i/>
          <w:szCs w:val="28"/>
        </w:rPr>
      </w:pPr>
      <w:r w:rsidRPr="00A627F5">
        <w:rPr>
          <w:b/>
          <w:i/>
          <w:szCs w:val="28"/>
        </w:rPr>
        <w:t>9. Библиографический список.</w:t>
      </w:r>
    </w:p>
    <w:p w:rsidR="00D5128B" w:rsidRPr="000612D0" w:rsidRDefault="00D5128B" w:rsidP="00AB31D8">
      <w:pPr>
        <w:pStyle w:val="32"/>
        <w:ind w:firstLine="709"/>
        <w:rPr>
          <w:szCs w:val="28"/>
        </w:rPr>
      </w:pPr>
      <w:r>
        <w:t xml:space="preserve">В разделе приведен перечень литературы (библиографический список), </w:t>
      </w:r>
      <w:r w:rsidRPr="000612D0">
        <w:rPr>
          <w:szCs w:val="28"/>
        </w:rPr>
        <w:t>использованный при оформлении истории болезни. Студент обязан пользоваться не только рекомендованными учебниками, но и периодической литературой по данному вопросу.</w:t>
      </w:r>
    </w:p>
    <w:p w:rsidR="00D5128B" w:rsidRPr="000612D0" w:rsidRDefault="00D5128B" w:rsidP="00AB31D8">
      <w:pPr>
        <w:spacing w:after="0" w:line="240" w:lineRule="auto"/>
        <w:ind w:firstLine="709"/>
        <w:jc w:val="both"/>
        <w:rPr>
          <w:rFonts w:ascii="Times New Roman" w:hAnsi="Times New Roman"/>
          <w:sz w:val="28"/>
          <w:szCs w:val="28"/>
        </w:rPr>
      </w:pPr>
      <w:r w:rsidRPr="000612D0">
        <w:rPr>
          <w:rFonts w:ascii="Times New Roman" w:hAnsi="Times New Roman"/>
          <w:sz w:val="28"/>
          <w:szCs w:val="28"/>
        </w:rPr>
        <w:t xml:space="preserve">Литература должна быть приведена по </w:t>
      </w:r>
      <w:r>
        <w:rPr>
          <w:rFonts w:ascii="Times New Roman" w:hAnsi="Times New Roman"/>
          <w:sz w:val="28"/>
          <w:szCs w:val="28"/>
        </w:rPr>
        <w:t xml:space="preserve">ГОСТ </w:t>
      </w:r>
      <w:proofErr w:type="gramStart"/>
      <w:r>
        <w:rPr>
          <w:rFonts w:ascii="Times New Roman" w:hAnsi="Times New Roman"/>
          <w:sz w:val="28"/>
          <w:szCs w:val="28"/>
        </w:rPr>
        <w:t>Р</w:t>
      </w:r>
      <w:proofErr w:type="gramEnd"/>
      <w:r>
        <w:rPr>
          <w:rFonts w:ascii="Times New Roman" w:hAnsi="Times New Roman"/>
          <w:sz w:val="28"/>
          <w:szCs w:val="28"/>
        </w:rPr>
        <w:t xml:space="preserve"> 7.0.5-2008 – Библиографическая ссылка. Общие требования и правила составления.</w:t>
      </w:r>
    </w:p>
    <w:p w:rsidR="00D5128B" w:rsidRDefault="00D5128B" w:rsidP="00164311">
      <w:pPr>
        <w:pStyle w:val="5"/>
        <w:spacing w:line="240" w:lineRule="auto"/>
        <w:rPr>
          <w:szCs w:val="28"/>
        </w:rPr>
      </w:pPr>
      <w:r>
        <w:rPr>
          <w:szCs w:val="28"/>
        </w:rPr>
        <w:br w:type="page"/>
      </w:r>
      <w:r w:rsidRPr="000612D0">
        <w:rPr>
          <w:szCs w:val="28"/>
        </w:rPr>
        <w:lastRenderedPageBreak/>
        <w:t>Примерные темы истории болезни</w:t>
      </w:r>
    </w:p>
    <w:p w:rsidR="00D5128B" w:rsidRPr="00164311" w:rsidRDefault="00D5128B" w:rsidP="00164311"/>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 xml:space="preserve">Атония </w:t>
      </w:r>
      <w:proofErr w:type="spellStart"/>
      <w:r w:rsidRPr="000612D0">
        <w:rPr>
          <w:rFonts w:ascii="Times New Roman" w:hAnsi="Times New Roman"/>
          <w:sz w:val="28"/>
          <w:szCs w:val="28"/>
        </w:rPr>
        <w:t>преджелудков</w:t>
      </w:r>
      <w:proofErr w:type="spellEnd"/>
      <w:r w:rsidRPr="000612D0">
        <w:rPr>
          <w:rFonts w:ascii="Times New Roman" w:hAnsi="Times New Roman"/>
          <w:sz w:val="28"/>
          <w:szCs w:val="28"/>
        </w:rPr>
        <w:t xml:space="preserve"> у животных (круп</w:t>
      </w:r>
      <w:proofErr w:type="gramStart"/>
      <w:r w:rsidRPr="000612D0">
        <w:rPr>
          <w:rFonts w:ascii="Times New Roman" w:hAnsi="Times New Roman"/>
          <w:sz w:val="28"/>
          <w:szCs w:val="28"/>
        </w:rPr>
        <w:t>.</w:t>
      </w:r>
      <w:proofErr w:type="gramEnd"/>
      <w:r w:rsidRPr="000612D0">
        <w:rPr>
          <w:rFonts w:ascii="Times New Roman" w:hAnsi="Times New Roman"/>
          <w:sz w:val="28"/>
          <w:szCs w:val="28"/>
        </w:rPr>
        <w:t xml:space="preserve"> </w:t>
      </w:r>
      <w:proofErr w:type="gramStart"/>
      <w:r w:rsidRPr="000612D0">
        <w:rPr>
          <w:rFonts w:ascii="Times New Roman" w:hAnsi="Times New Roman"/>
          <w:sz w:val="28"/>
          <w:szCs w:val="28"/>
        </w:rPr>
        <w:t>р</w:t>
      </w:r>
      <w:proofErr w:type="gramEnd"/>
      <w:r w:rsidRPr="000612D0">
        <w:rPr>
          <w:rFonts w:ascii="Times New Roman" w:hAnsi="Times New Roman"/>
          <w:sz w:val="28"/>
          <w:szCs w:val="28"/>
        </w:rPr>
        <w:t>ог. скота, овец и коз)</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Острая и хроническая тимпания рубца крупного рогатого скота.</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proofErr w:type="spellStart"/>
      <w:r w:rsidRPr="000612D0">
        <w:rPr>
          <w:rFonts w:ascii="Times New Roman" w:hAnsi="Times New Roman"/>
          <w:sz w:val="28"/>
          <w:szCs w:val="28"/>
        </w:rPr>
        <w:t>Гепатоз</w:t>
      </w:r>
      <w:proofErr w:type="spellEnd"/>
      <w:r w:rsidRPr="000612D0">
        <w:rPr>
          <w:rFonts w:ascii="Times New Roman" w:hAnsi="Times New Roman"/>
          <w:sz w:val="28"/>
          <w:szCs w:val="28"/>
        </w:rPr>
        <w:t>.</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Гастроэнтерит</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Гепатит.</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Острая и хроническая тимпания</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Альвеолярная эмфизема легких.</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proofErr w:type="spellStart"/>
      <w:r w:rsidRPr="000612D0">
        <w:rPr>
          <w:rFonts w:ascii="Times New Roman" w:hAnsi="Times New Roman"/>
          <w:sz w:val="28"/>
          <w:szCs w:val="28"/>
        </w:rPr>
        <w:t>Миоглобинурия</w:t>
      </w:r>
      <w:proofErr w:type="spellEnd"/>
      <w:r w:rsidRPr="000612D0">
        <w:rPr>
          <w:rFonts w:ascii="Times New Roman" w:hAnsi="Times New Roman"/>
          <w:sz w:val="28"/>
          <w:szCs w:val="28"/>
        </w:rPr>
        <w:t>.</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Острое расширение желудка у лошади.</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proofErr w:type="spellStart"/>
      <w:r w:rsidRPr="000612D0">
        <w:rPr>
          <w:rFonts w:ascii="Times New Roman" w:hAnsi="Times New Roman"/>
          <w:sz w:val="28"/>
          <w:szCs w:val="28"/>
        </w:rPr>
        <w:t>Кетоз</w:t>
      </w:r>
      <w:proofErr w:type="spellEnd"/>
      <w:r w:rsidRPr="000612D0">
        <w:rPr>
          <w:rFonts w:ascii="Times New Roman" w:hAnsi="Times New Roman"/>
          <w:sz w:val="28"/>
          <w:szCs w:val="28"/>
        </w:rPr>
        <w:t xml:space="preserve"> коров.</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proofErr w:type="spellStart"/>
      <w:r w:rsidRPr="000612D0">
        <w:rPr>
          <w:rFonts w:ascii="Times New Roman" w:hAnsi="Times New Roman"/>
          <w:sz w:val="28"/>
          <w:szCs w:val="28"/>
        </w:rPr>
        <w:t>Кетоз</w:t>
      </w:r>
      <w:proofErr w:type="spellEnd"/>
      <w:r w:rsidRPr="000612D0">
        <w:rPr>
          <w:rFonts w:ascii="Times New Roman" w:hAnsi="Times New Roman"/>
          <w:sz w:val="28"/>
          <w:szCs w:val="28"/>
        </w:rPr>
        <w:t xml:space="preserve"> овец.</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Остеодистрофия коров, овец.</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Крупозное воспаление легких</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Рахит телят, ягнят, поросят, жеребят.</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Травматический перикардит.</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 xml:space="preserve">Травматический </w:t>
      </w:r>
      <w:proofErr w:type="spellStart"/>
      <w:r w:rsidRPr="000612D0">
        <w:rPr>
          <w:rFonts w:ascii="Times New Roman" w:hAnsi="Times New Roman"/>
          <w:sz w:val="28"/>
          <w:szCs w:val="28"/>
        </w:rPr>
        <w:t>ретикулит</w:t>
      </w:r>
      <w:proofErr w:type="spellEnd"/>
      <w:r w:rsidRPr="000612D0">
        <w:rPr>
          <w:rFonts w:ascii="Times New Roman" w:hAnsi="Times New Roman"/>
          <w:sz w:val="28"/>
          <w:szCs w:val="28"/>
        </w:rPr>
        <w:t>.</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proofErr w:type="spellStart"/>
      <w:r w:rsidRPr="000612D0">
        <w:rPr>
          <w:rFonts w:ascii="Times New Roman" w:hAnsi="Times New Roman"/>
          <w:sz w:val="28"/>
          <w:szCs w:val="28"/>
        </w:rPr>
        <w:t>Миокардоз</w:t>
      </w:r>
      <w:proofErr w:type="spellEnd"/>
      <w:r w:rsidRPr="000612D0">
        <w:rPr>
          <w:rFonts w:ascii="Times New Roman" w:hAnsi="Times New Roman"/>
          <w:sz w:val="28"/>
          <w:szCs w:val="28"/>
        </w:rPr>
        <w:t>.</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Воспаление верхних дыхательных путей.</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Отравление поваренной солью</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Диспепсия телят, ягнят, поросят, жеребят.</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Ацидоз рубца.</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 xml:space="preserve">Отравление </w:t>
      </w:r>
      <w:r>
        <w:rPr>
          <w:rFonts w:ascii="Times New Roman" w:hAnsi="Times New Roman"/>
          <w:sz w:val="28"/>
          <w:szCs w:val="28"/>
        </w:rPr>
        <w:t>патокой</w:t>
      </w:r>
      <w:r w:rsidRPr="000612D0">
        <w:rPr>
          <w:rFonts w:ascii="Times New Roman" w:hAnsi="Times New Roman"/>
          <w:sz w:val="28"/>
          <w:szCs w:val="28"/>
        </w:rPr>
        <w:t>.</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Гиповитаминоз</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у </w:t>
      </w:r>
      <w:proofErr w:type="spellStart"/>
      <w:r>
        <w:rPr>
          <w:rFonts w:ascii="Times New Roman" w:hAnsi="Times New Roman"/>
          <w:sz w:val="28"/>
          <w:szCs w:val="28"/>
        </w:rPr>
        <w:t>с.х</w:t>
      </w:r>
      <w:proofErr w:type="spellEnd"/>
      <w:r>
        <w:rPr>
          <w:rFonts w:ascii="Times New Roman" w:hAnsi="Times New Roman"/>
          <w:sz w:val="28"/>
          <w:szCs w:val="28"/>
        </w:rPr>
        <w:t>. животных</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Язвенная болезнь желудка</w:t>
      </w:r>
    </w:p>
    <w:p w:rsidR="00D5128B" w:rsidRDefault="00D5128B" w:rsidP="00AB31D8">
      <w:pPr>
        <w:numPr>
          <w:ilvl w:val="0"/>
          <w:numId w:val="6"/>
        </w:numPr>
        <w:spacing w:after="0" w:line="240" w:lineRule="auto"/>
        <w:ind w:left="0"/>
        <w:jc w:val="both"/>
        <w:rPr>
          <w:rFonts w:ascii="Times New Roman" w:hAnsi="Times New Roman"/>
          <w:sz w:val="28"/>
          <w:szCs w:val="28"/>
        </w:rPr>
      </w:pPr>
      <w:proofErr w:type="spellStart"/>
      <w:r>
        <w:rPr>
          <w:rFonts w:ascii="Times New Roman" w:hAnsi="Times New Roman"/>
          <w:sz w:val="28"/>
          <w:szCs w:val="28"/>
        </w:rPr>
        <w:t>Копростаз</w:t>
      </w:r>
      <w:proofErr w:type="spellEnd"/>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Нефрит</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Нефросклероз</w:t>
      </w:r>
    </w:p>
    <w:p w:rsidR="00D5128B" w:rsidRDefault="00D5128B" w:rsidP="00AB31D8">
      <w:pPr>
        <w:numPr>
          <w:ilvl w:val="0"/>
          <w:numId w:val="6"/>
        </w:numPr>
        <w:spacing w:after="0" w:line="240" w:lineRule="auto"/>
        <w:ind w:left="0"/>
        <w:jc w:val="both"/>
        <w:rPr>
          <w:rFonts w:ascii="Times New Roman" w:hAnsi="Times New Roman"/>
          <w:sz w:val="28"/>
          <w:szCs w:val="28"/>
        </w:rPr>
      </w:pPr>
      <w:proofErr w:type="spellStart"/>
      <w:r>
        <w:rPr>
          <w:rFonts w:ascii="Times New Roman" w:hAnsi="Times New Roman"/>
          <w:sz w:val="28"/>
          <w:szCs w:val="28"/>
        </w:rPr>
        <w:t>Уроцистит</w:t>
      </w:r>
      <w:proofErr w:type="spellEnd"/>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 xml:space="preserve">Гиповитаминоз </w:t>
      </w:r>
      <w:r>
        <w:rPr>
          <w:rFonts w:ascii="Times New Roman" w:hAnsi="Times New Roman"/>
          <w:sz w:val="28"/>
          <w:szCs w:val="28"/>
          <w:lang w:val="en-US"/>
        </w:rPr>
        <w:t>D</w:t>
      </w:r>
    </w:p>
    <w:p w:rsidR="00D5128B" w:rsidRDefault="00D5128B" w:rsidP="00AB31D8">
      <w:pPr>
        <w:numPr>
          <w:ilvl w:val="0"/>
          <w:numId w:val="6"/>
        </w:numPr>
        <w:spacing w:after="0" w:line="240" w:lineRule="auto"/>
        <w:ind w:left="0"/>
        <w:jc w:val="both"/>
        <w:rPr>
          <w:rFonts w:ascii="Times New Roman" w:hAnsi="Times New Roman"/>
          <w:sz w:val="28"/>
          <w:szCs w:val="28"/>
        </w:rPr>
      </w:pPr>
      <w:r w:rsidRPr="000612D0">
        <w:rPr>
          <w:rFonts w:ascii="Times New Roman" w:hAnsi="Times New Roman"/>
          <w:sz w:val="28"/>
          <w:szCs w:val="28"/>
        </w:rPr>
        <w:t xml:space="preserve"> </w:t>
      </w:r>
      <w:r>
        <w:rPr>
          <w:rFonts w:ascii="Times New Roman" w:hAnsi="Times New Roman"/>
          <w:sz w:val="28"/>
          <w:szCs w:val="28"/>
        </w:rPr>
        <w:t>Бронхит</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Остеодистрофия</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Алиментарная анемия</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Ларингит</w:t>
      </w:r>
    </w:p>
    <w:p w:rsidR="00D5128B"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Токсическая дистрофия печени</w:t>
      </w:r>
    </w:p>
    <w:p w:rsidR="00D5128B" w:rsidRPr="000612D0" w:rsidRDefault="00D5128B" w:rsidP="00AB31D8">
      <w:pPr>
        <w:numPr>
          <w:ilvl w:val="0"/>
          <w:numId w:val="6"/>
        </w:numPr>
        <w:spacing w:after="0" w:line="240" w:lineRule="auto"/>
        <w:ind w:left="0"/>
        <w:jc w:val="both"/>
        <w:rPr>
          <w:rFonts w:ascii="Times New Roman" w:hAnsi="Times New Roman"/>
          <w:sz w:val="28"/>
          <w:szCs w:val="28"/>
        </w:rPr>
      </w:pPr>
      <w:r>
        <w:rPr>
          <w:rFonts w:ascii="Times New Roman" w:hAnsi="Times New Roman"/>
          <w:sz w:val="28"/>
          <w:szCs w:val="28"/>
        </w:rPr>
        <w:t xml:space="preserve">Кормовые </w:t>
      </w:r>
      <w:proofErr w:type="spellStart"/>
      <w:r>
        <w:rPr>
          <w:rFonts w:ascii="Times New Roman" w:hAnsi="Times New Roman"/>
          <w:sz w:val="28"/>
          <w:szCs w:val="28"/>
        </w:rPr>
        <w:t>микотоксикозы</w:t>
      </w:r>
      <w:proofErr w:type="spellEnd"/>
      <w:r w:rsidRPr="000612D0">
        <w:rPr>
          <w:rFonts w:ascii="Times New Roman" w:hAnsi="Times New Roman"/>
          <w:sz w:val="28"/>
          <w:szCs w:val="28"/>
        </w:rPr>
        <w:t xml:space="preserve">      </w:t>
      </w:r>
    </w:p>
    <w:p w:rsidR="00D5128B" w:rsidRPr="000612D0" w:rsidRDefault="00D5128B" w:rsidP="00AB31D8">
      <w:pPr>
        <w:spacing w:after="0" w:line="240" w:lineRule="auto"/>
        <w:jc w:val="both"/>
        <w:rPr>
          <w:rFonts w:ascii="Times New Roman" w:hAnsi="Times New Roman"/>
          <w:sz w:val="28"/>
          <w:szCs w:val="28"/>
        </w:rPr>
      </w:pPr>
    </w:p>
    <w:p w:rsidR="00D5128B" w:rsidRPr="005C4D00" w:rsidRDefault="00D5128B" w:rsidP="00C336C1">
      <w:pPr>
        <w:spacing w:after="0" w:line="240" w:lineRule="auto"/>
        <w:jc w:val="center"/>
        <w:rPr>
          <w:rFonts w:ascii="Times New Roman" w:hAnsi="Times New Roman"/>
          <w:b/>
        </w:rPr>
      </w:pPr>
      <w:r>
        <w:rPr>
          <w:rFonts w:ascii="Times New Roman" w:hAnsi="Times New Roman"/>
          <w:sz w:val="28"/>
          <w:szCs w:val="28"/>
        </w:rPr>
        <w:br w:type="page"/>
      </w:r>
      <w:r w:rsidRPr="005C4D00">
        <w:rPr>
          <w:rFonts w:ascii="Times New Roman" w:hAnsi="Times New Roman"/>
          <w:b/>
        </w:rPr>
        <w:lastRenderedPageBreak/>
        <w:t>МИНИСТЕРСТВО СЕЛЬСКОГО ХОЗЯЙСТВА РОССИЙСКОЙ ФЕДЕРАЦИИ</w:t>
      </w:r>
    </w:p>
    <w:p w:rsidR="00D5128B" w:rsidRPr="005C4D00" w:rsidRDefault="00D5128B" w:rsidP="00C336C1">
      <w:pPr>
        <w:spacing w:after="0" w:line="240" w:lineRule="auto"/>
        <w:jc w:val="center"/>
        <w:rPr>
          <w:rFonts w:ascii="Times New Roman" w:hAnsi="Times New Roman"/>
          <w:b/>
        </w:rPr>
      </w:pPr>
      <w:r>
        <w:rPr>
          <w:rFonts w:ascii="Times New Roman" w:hAnsi="Times New Roman"/>
          <w:b/>
        </w:rPr>
        <w:t>ФГБОУ ВПО «СТАВРОПОЛЬСКИЙ ГОСУДАРСТВЕННЫЙ АГРАРНЫЙ  УНИВЕНСИТЕТ</w:t>
      </w:r>
      <w:r w:rsidRPr="005C4D00">
        <w:rPr>
          <w:rFonts w:ascii="Times New Roman" w:hAnsi="Times New Roman"/>
          <w:b/>
        </w:rPr>
        <w:t>»</w:t>
      </w:r>
    </w:p>
    <w:p w:rsidR="00D5128B" w:rsidRPr="005C4D00"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b/>
          <w:i/>
          <w:sz w:val="28"/>
          <w:szCs w:val="28"/>
        </w:rPr>
      </w:pPr>
      <w:r w:rsidRPr="005C4D00">
        <w:rPr>
          <w:rFonts w:ascii="Times New Roman" w:hAnsi="Times New Roman"/>
          <w:b/>
          <w:i/>
          <w:sz w:val="28"/>
          <w:szCs w:val="28"/>
        </w:rPr>
        <w:t>Факультет ветеринарной медицины</w:t>
      </w:r>
    </w:p>
    <w:p w:rsidR="00D5128B" w:rsidRPr="005C4D00" w:rsidRDefault="00D5128B" w:rsidP="00C336C1">
      <w:pPr>
        <w:spacing w:after="0" w:line="240" w:lineRule="auto"/>
        <w:jc w:val="center"/>
        <w:rPr>
          <w:rFonts w:ascii="Times New Roman" w:hAnsi="Times New Roman"/>
          <w:b/>
          <w:i/>
          <w:sz w:val="28"/>
          <w:szCs w:val="28"/>
        </w:rPr>
      </w:pPr>
      <w:r w:rsidRPr="008B281F">
        <w:rPr>
          <w:rFonts w:ascii="Times New Roman" w:hAnsi="Times New Roman"/>
        </w:rPr>
        <w:t>Кафедра терапии и фармакологии</w:t>
      </w: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Default="00D5128B" w:rsidP="00C336C1">
      <w:pPr>
        <w:spacing w:after="0" w:line="240" w:lineRule="auto"/>
        <w:jc w:val="center"/>
        <w:rPr>
          <w:rFonts w:ascii="Times New Roman" w:hAnsi="Times New Roman"/>
        </w:rPr>
      </w:pPr>
    </w:p>
    <w:p w:rsidR="00D5128B" w:rsidRPr="005C4D00" w:rsidRDefault="00D5128B" w:rsidP="00C336C1">
      <w:pPr>
        <w:spacing w:after="0" w:line="240" w:lineRule="auto"/>
        <w:jc w:val="center"/>
        <w:rPr>
          <w:rFonts w:ascii="Times New Roman" w:hAnsi="Times New Roman"/>
        </w:rPr>
      </w:pPr>
    </w:p>
    <w:p w:rsidR="00D5128B" w:rsidRPr="005C4D00" w:rsidRDefault="00D5128B" w:rsidP="00C336C1">
      <w:pPr>
        <w:spacing w:after="0" w:line="240" w:lineRule="auto"/>
        <w:jc w:val="center"/>
        <w:rPr>
          <w:rFonts w:ascii="Times New Roman" w:hAnsi="Times New Roman"/>
        </w:rPr>
      </w:pPr>
    </w:p>
    <w:p w:rsidR="00D5128B" w:rsidRPr="005C4D00" w:rsidRDefault="00D5128B" w:rsidP="00C336C1">
      <w:pPr>
        <w:spacing w:after="0" w:line="240" w:lineRule="auto"/>
        <w:jc w:val="center"/>
        <w:rPr>
          <w:rFonts w:ascii="Times New Roman" w:hAnsi="Times New Roman"/>
        </w:rPr>
      </w:pPr>
    </w:p>
    <w:p w:rsidR="00D5128B" w:rsidRPr="005C4D00" w:rsidRDefault="00D5128B" w:rsidP="00C336C1">
      <w:pPr>
        <w:spacing w:after="0" w:line="240" w:lineRule="auto"/>
        <w:jc w:val="center"/>
        <w:rPr>
          <w:rFonts w:ascii="Times New Roman" w:hAnsi="Times New Roman"/>
          <w:b/>
          <w:sz w:val="52"/>
          <w:szCs w:val="52"/>
        </w:rPr>
      </w:pPr>
      <w:r w:rsidRPr="005C4D00">
        <w:rPr>
          <w:rFonts w:ascii="Times New Roman" w:hAnsi="Times New Roman"/>
          <w:b/>
          <w:sz w:val="52"/>
          <w:szCs w:val="52"/>
        </w:rPr>
        <w:t>ИСТОРИЯ БОЛЕЗНИ</w:t>
      </w:r>
    </w:p>
    <w:p w:rsidR="00D5128B" w:rsidRDefault="00D5128B" w:rsidP="00AB31D8">
      <w:pPr>
        <w:spacing w:after="0" w:line="240" w:lineRule="auto"/>
        <w:jc w:val="both"/>
        <w:rPr>
          <w:rFonts w:ascii="Times New Roman" w:hAnsi="Times New Roman"/>
        </w:rPr>
      </w:pPr>
    </w:p>
    <w:p w:rsidR="00D5128B" w:rsidRPr="005741A3" w:rsidRDefault="00D5128B" w:rsidP="00AB31D8">
      <w:pPr>
        <w:spacing w:after="0" w:line="240" w:lineRule="auto"/>
        <w:jc w:val="both"/>
        <w:rPr>
          <w:rFonts w:ascii="Times New Roman" w:hAnsi="Times New Roman"/>
          <w:b/>
          <w:sz w:val="28"/>
          <w:szCs w:val="28"/>
        </w:rPr>
      </w:pPr>
    </w:p>
    <w:p w:rsidR="00D5128B" w:rsidRPr="005741A3" w:rsidRDefault="00D5128B" w:rsidP="00AB31D8">
      <w:pPr>
        <w:spacing w:after="0" w:line="240" w:lineRule="auto"/>
        <w:jc w:val="both"/>
        <w:rPr>
          <w:rFonts w:ascii="Times New Roman" w:hAnsi="Times New Roman"/>
          <w:b/>
          <w:sz w:val="28"/>
          <w:szCs w:val="28"/>
          <w:u w:val="single"/>
        </w:rPr>
      </w:pPr>
      <w:r>
        <w:rPr>
          <w:rFonts w:ascii="Times New Roman" w:hAnsi="Times New Roman"/>
          <w:b/>
          <w:sz w:val="28"/>
          <w:szCs w:val="28"/>
        </w:rPr>
        <w:t xml:space="preserve">                                          </w:t>
      </w:r>
      <w:r w:rsidRPr="005741A3">
        <w:rPr>
          <w:rFonts w:ascii="Times New Roman" w:hAnsi="Times New Roman"/>
          <w:b/>
          <w:sz w:val="28"/>
          <w:szCs w:val="28"/>
        </w:rPr>
        <w:t>Вид животного</w:t>
      </w:r>
      <w:r w:rsidRPr="005741A3">
        <w:rPr>
          <w:rFonts w:ascii="Times New Roman" w:hAnsi="Times New Roman"/>
          <w:sz w:val="28"/>
          <w:szCs w:val="28"/>
        </w:rPr>
        <w:t xml:space="preserve"> </w:t>
      </w:r>
      <w:r w:rsidRPr="005741A3">
        <w:rPr>
          <w:rFonts w:ascii="Times New Roman" w:hAnsi="Times New Roman"/>
          <w:sz w:val="28"/>
          <w:szCs w:val="28"/>
          <w:u w:val="single"/>
        </w:rPr>
        <w:t>Крупный рогатый скот.</w:t>
      </w:r>
    </w:p>
    <w:p w:rsidR="00D5128B" w:rsidRDefault="00D5128B" w:rsidP="00AB31D8">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D5128B" w:rsidRPr="005741A3" w:rsidRDefault="00D5128B" w:rsidP="00A627F5">
      <w:pPr>
        <w:spacing w:after="0" w:line="240" w:lineRule="auto"/>
        <w:ind w:left="2970"/>
        <w:jc w:val="both"/>
        <w:rPr>
          <w:rFonts w:ascii="Times New Roman" w:hAnsi="Times New Roman"/>
          <w:sz w:val="28"/>
          <w:szCs w:val="28"/>
          <w:u w:val="single"/>
        </w:rPr>
      </w:pPr>
      <w:r w:rsidRPr="005741A3">
        <w:rPr>
          <w:rFonts w:ascii="Times New Roman" w:hAnsi="Times New Roman"/>
          <w:b/>
          <w:sz w:val="28"/>
          <w:szCs w:val="28"/>
        </w:rPr>
        <w:t xml:space="preserve">Диагноз </w:t>
      </w:r>
      <w:r w:rsidRPr="005741A3">
        <w:rPr>
          <w:rFonts w:ascii="Times New Roman" w:hAnsi="Times New Roman"/>
          <w:sz w:val="28"/>
          <w:szCs w:val="28"/>
          <w:u w:val="single"/>
        </w:rPr>
        <w:t xml:space="preserve">Тимпания </w:t>
      </w:r>
      <w:proofErr w:type="gramStart"/>
      <w:r w:rsidRPr="005741A3">
        <w:rPr>
          <w:rFonts w:ascii="Times New Roman" w:hAnsi="Times New Roman"/>
          <w:sz w:val="28"/>
          <w:szCs w:val="28"/>
          <w:u w:val="single"/>
        </w:rPr>
        <w:t>рубца</w:t>
      </w:r>
      <w:proofErr w:type="gramEnd"/>
      <w:r w:rsidRPr="005741A3">
        <w:rPr>
          <w:rFonts w:ascii="Times New Roman" w:hAnsi="Times New Roman"/>
          <w:sz w:val="28"/>
          <w:szCs w:val="28"/>
          <w:u w:val="single"/>
        </w:rPr>
        <w:t>-</w:t>
      </w:r>
      <w:proofErr w:type="spellStart"/>
      <w:r w:rsidRPr="005741A3">
        <w:rPr>
          <w:rFonts w:ascii="Times New Roman" w:hAnsi="Times New Roman"/>
          <w:sz w:val="28"/>
          <w:szCs w:val="28"/>
          <w:u w:val="single"/>
          <w:lang w:val="en-US"/>
        </w:rPr>
        <w:t>Tympania</w:t>
      </w:r>
      <w:proofErr w:type="spellEnd"/>
      <w:r w:rsidRPr="005741A3">
        <w:rPr>
          <w:rFonts w:ascii="Times New Roman" w:hAnsi="Times New Roman"/>
          <w:sz w:val="28"/>
          <w:szCs w:val="28"/>
          <w:u w:val="single"/>
        </w:rPr>
        <w:t xml:space="preserve"> </w:t>
      </w:r>
      <w:proofErr w:type="spellStart"/>
      <w:r w:rsidRPr="005741A3">
        <w:rPr>
          <w:rFonts w:ascii="Times New Roman" w:hAnsi="Times New Roman"/>
          <w:sz w:val="28"/>
          <w:szCs w:val="28"/>
          <w:u w:val="single"/>
          <w:lang w:val="en-US"/>
        </w:rPr>
        <w:t>ruminins</w:t>
      </w:r>
      <w:proofErr w:type="spellEnd"/>
      <w:r w:rsidRPr="005741A3">
        <w:rPr>
          <w:rFonts w:ascii="Times New Roman" w:hAnsi="Times New Roman"/>
          <w:sz w:val="28"/>
          <w:szCs w:val="28"/>
          <w:u w:val="single"/>
        </w:rPr>
        <w:t>.</w:t>
      </w:r>
    </w:p>
    <w:p w:rsidR="00D5128B" w:rsidRPr="005741A3" w:rsidRDefault="00D5128B" w:rsidP="00AB31D8">
      <w:pPr>
        <w:spacing w:after="0" w:line="240" w:lineRule="auto"/>
        <w:jc w:val="both"/>
        <w:rPr>
          <w:rFonts w:ascii="Times New Roman" w:hAnsi="Times New Roman"/>
          <w:sz w:val="28"/>
          <w:szCs w:val="28"/>
        </w:rPr>
      </w:pPr>
    </w:p>
    <w:p w:rsidR="00D5128B" w:rsidRDefault="00D5128B" w:rsidP="00AB31D8">
      <w:pPr>
        <w:spacing w:after="0" w:line="240" w:lineRule="auto"/>
        <w:ind w:firstLine="2127"/>
        <w:jc w:val="both"/>
        <w:rPr>
          <w:rFonts w:ascii="Times New Roman" w:hAnsi="Times New Roman"/>
          <w:b/>
          <w:sz w:val="28"/>
          <w:szCs w:val="28"/>
        </w:rPr>
      </w:pPr>
    </w:p>
    <w:p w:rsidR="00D5128B" w:rsidRDefault="00D5128B" w:rsidP="00AB31D8">
      <w:pPr>
        <w:spacing w:after="0" w:line="240" w:lineRule="auto"/>
        <w:ind w:firstLine="2127"/>
        <w:jc w:val="both"/>
        <w:rPr>
          <w:rFonts w:ascii="Times New Roman" w:hAnsi="Times New Roman"/>
          <w:b/>
          <w:sz w:val="28"/>
          <w:szCs w:val="28"/>
        </w:rPr>
      </w:pPr>
    </w:p>
    <w:p w:rsidR="00D5128B" w:rsidRDefault="00D5128B" w:rsidP="00AB31D8">
      <w:pPr>
        <w:spacing w:after="0" w:line="240" w:lineRule="auto"/>
        <w:ind w:firstLine="2127"/>
        <w:jc w:val="both"/>
        <w:rPr>
          <w:rFonts w:ascii="Times New Roman" w:hAnsi="Times New Roman"/>
          <w:b/>
          <w:sz w:val="28"/>
          <w:szCs w:val="28"/>
        </w:rPr>
      </w:pPr>
    </w:p>
    <w:p w:rsidR="00D5128B" w:rsidRPr="00C336C1" w:rsidRDefault="00D5128B" w:rsidP="00C336C1">
      <w:pPr>
        <w:spacing w:after="0" w:line="240" w:lineRule="auto"/>
        <w:ind w:firstLine="2977"/>
        <w:jc w:val="both"/>
        <w:rPr>
          <w:rFonts w:ascii="Times New Roman" w:hAnsi="Times New Roman"/>
          <w:b/>
          <w:sz w:val="28"/>
          <w:szCs w:val="28"/>
          <w:u w:val="single"/>
        </w:rPr>
      </w:pPr>
      <w:r w:rsidRPr="00C336C1">
        <w:rPr>
          <w:rFonts w:ascii="Times New Roman" w:hAnsi="Times New Roman"/>
          <w:b/>
          <w:sz w:val="28"/>
          <w:szCs w:val="28"/>
        </w:rPr>
        <w:t xml:space="preserve">Куратор  </w:t>
      </w:r>
      <w:r w:rsidRPr="00C336C1">
        <w:rPr>
          <w:rFonts w:ascii="Times New Roman" w:hAnsi="Times New Roman"/>
          <w:b/>
          <w:sz w:val="28"/>
          <w:szCs w:val="28"/>
          <w:u w:val="single"/>
        </w:rPr>
        <w:t xml:space="preserve">______________________ </w:t>
      </w:r>
      <w:proofErr w:type="spellStart"/>
      <w:r w:rsidRPr="00C336C1">
        <w:rPr>
          <w:rFonts w:ascii="Times New Roman" w:hAnsi="Times New Roman"/>
          <w:b/>
          <w:sz w:val="28"/>
          <w:szCs w:val="28"/>
          <w:u w:val="single"/>
        </w:rPr>
        <w:t>курс____группа</w:t>
      </w:r>
      <w:proofErr w:type="spellEnd"/>
    </w:p>
    <w:p w:rsidR="00D5128B" w:rsidRDefault="00D5128B" w:rsidP="00C336C1">
      <w:pPr>
        <w:spacing w:after="0" w:line="240" w:lineRule="auto"/>
        <w:ind w:firstLine="2977"/>
        <w:jc w:val="both"/>
        <w:rPr>
          <w:rFonts w:ascii="Times New Roman" w:hAnsi="Times New Roman"/>
          <w:b/>
          <w:sz w:val="28"/>
          <w:szCs w:val="28"/>
        </w:rPr>
      </w:pPr>
    </w:p>
    <w:p w:rsidR="00D5128B" w:rsidRPr="005741A3" w:rsidRDefault="00D5128B" w:rsidP="00C336C1">
      <w:pPr>
        <w:spacing w:after="0" w:line="240" w:lineRule="auto"/>
        <w:ind w:firstLine="2977"/>
        <w:jc w:val="both"/>
        <w:rPr>
          <w:rFonts w:ascii="Times New Roman" w:hAnsi="Times New Roman"/>
          <w:sz w:val="28"/>
          <w:szCs w:val="28"/>
          <w:u w:val="single"/>
        </w:rPr>
      </w:pPr>
      <w:r w:rsidRPr="005741A3">
        <w:rPr>
          <w:rFonts w:ascii="Times New Roman" w:hAnsi="Times New Roman"/>
          <w:b/>
          <w:sz w:val="28"/>
          <w:szCs w:val="28"/>
        </w:rPr>
        <w:t xml:space="preserve">Проверил  </w:t>
      </w:r>
      <w:r>
        <w:rPr>
          <w:rFonts w:ascii="Times New Roman" w:hAnsi="Times New Roman"/>
          <w:sz w:val="28"/>
          <w:szCs w:val="28"/>
          <w:u w:val="single"/>
        </w:rPr>
        <w:t>___________________________________</w:t>
      </w:r>
    </w:p>
    <w:p w:rsidR="00D5128B" w:rsidRPr="005C4D00" w:rsidRDefault="00D5128B" w:rsidP="00AB31D8">
      <w:pPr>
        <w:spacing w:after="0" w:line="240" w:lineRule="auto"/>
        <w:jc w:val="both"/>
        <w:rPr>
          <w:rFonts w:ascii="Times New Roman" w:hAnsi="Times New Roman"/>
        </w:rPr>
      </w:pPr>
    </w:p>
    <w:p w:rsidR="00D5128B" w:rsidRPr="005C4D00" w:rsidRDefault="00D5128B" w:rsidP="00AB31D8">
      <w:pPr>
        <w:spacing w:after="0" w:line="240" w:lineRule="auto"/>
        <w:jc w:val="both"/>
        <w:rPr>
          <w:rFonts w:ascii="Times New Roman" w:hAnsi="Times New Roman"/>
        </w:rPr>
      </w:pPr>
    </w:p>
    <w:p w:rsidR="00D5128B" w:rsidRPr="005C4D00"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D5128B" w:rsidP="00AB31D8">
      <w:pPr>
        <w:spacing w:after="0" w:line="240" w:lineRule="auto"/>
        <w:jc w:val="both"/>
        <w:rPr>
          <w:rFonts w:ascii="Times New Roman" w:hAnsi="Times New Roman"/>
        </w:rPr>
      </w:pPr>
    </w:p>
    <w:p w:rsidR="00D5128B" w:rsidRDefault="004E219D" w:rsidP="00C336C1">
      <w:pPr>
        <w:spacing w:after="0" w:line="240" w:lineRule="auto"/>
        <w:jc w:val="center"/>
        <w:rPr>
          <w:rFonts w:ascii="Times New Roman" w:hAnsi="Times New Roman"/>
          <w:b/>
          <w:sz w:val="28"/>
          <w:szCs w:val="28"/>
        </w:rPr>
      </w:pPr>
      <w:r>
        <w:rPr>
          <w:rFonts w:ascii="Times New Roman" w:hAnsi="Times New Roman"/>
          <w:b/>
          <w:sz w:val="28"/>
          <w:szCs w:val="28"/>
        </w:rPr>
        <w:t>Ставрополь 2018</w:t>
      </w:r>
      <w:r w:rsidR="00D5128B" w:rsidRPr="005C4D00">
        <w:rPr>
          <w:rFonts w:ascii="Times New Roman" w:hAnsi="Times New Roman"/>
          <w:b/>
          <w:sz w:val="28"/>
          <w:szCs w:val="28"/>
        </w:rPr>
        <w:t>г.</w:t>
      </w:r>
    </w:p>
    <w:p w:rsidR="00D5128B" w:rsidRPr="005C4D00" w:rsidRDefault="00D5128B" w:rsidP="00AB31D8">
      <w:pPr>
        <w:spacing w:after="0" w:line="240" w:lineRule="auto"/>
        <w:jc w:val="both"/>
        <w:rPr>
          <w:rFonts w:ascii="Times New Roman" w:hAnsi="Times New Roman"/>
          <w:b/>
          <w:sz w:val="28"/>
          <w:szCs w:val="28"/>
        </w:rPr>
      </w:pPr>
      <w:r>
        <w:rPr>
          <w:rFonts w:ascii="Times New Roman" w:hAnsi="Times New Roman"/>
          <w:b/>
          <w:sz w:val="28"/>
          <w:szCs w:val="28"/>
        </w:rPr>
        <w:br w:type="page"/>
      </w:r>
    </w:p>
    <w:p w:rsidR="00D5128B" w:rsidRPr="00444BB2" w:rsidRDefault="00D5128B" w:rsidP="00C336C1">
      <w:pPr>
        <w:spacing w:after="0" w:line="240" w:lineRule="auto"/>
        <w:jc w:val="center"/>
        <w:rPr>
          <w:rFonts w:ascii="Times New Roman" w:hAnsi="Times New Roman"/>
          <w:b/>
          <w:sz w:val="32"/>
          <w:szCs w:val="32"/>
        </w:rPr>
      </w:pPr>
      <w:r w:rsidRPr="00444BB2">
        <w:rPr>
          <w:rFonts w:ascii="Times New Roman" w:hAnsi="Times New Roman"/>
          <w:b/>
          <w:sz w:val="32"/>
          <w:szCs w:val="32"/>
        </w:rPr>
        <w:t>История болезни</w:t>
      </w:r>
    </w:p>
    <w:p w:rsidR="00D5128B" w:rsidRPr="00444BB2" w:rsidRDefault="00D5128B" w:rsidP="00AB31D8">
      <w:pPr>
        <w:spacing w:after="0" w:line="240" w:lineRule="auto"/>
        <w:jc w:val="both"/>
        <w:rPr>
          <w:rFonts w:ascii="Times New Roman" w:hAnsi="Times New Roman"/>
          <w:b/>
          <w:sz w:val="24"/>
          <w:szCs w:val="24"/>
        </w:rPr>
      </w:pP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Вид животного: </w:t>
      </w:r>
      <w:r w:rsidRPr="00C9646F">
        <w:rPr>
          <w:rFonts w:ascii="Times New Roman" w:hAnsi="Times New Roman"/>
          <w:sz w:val="28"/>
          <w:szCs w:val="28"/>
          <w:u w:val="single"/>
        </w:rPr>
        <w:t>крупный рогатый скот</w:t>
      </w:r>
      <w:r w:rsidRPr="00C9646F">
        <w:rPr>
          <w:rFonts w:ascii="Times New Roman" w:hAnsi="Times New Roman"/>
          <w:sz w:val="28"/>
          <w:szCs w:val="28"/>
        </w:rPr>
        <w:t xml:space="preserve"> №(кличка</w:t>
      </w:r>
      <w:proofErr w:type="gramStart"/>
      <w:r w:rsidRPr="00C9646F">
        <w:rPr>
          <w:rFonts w:ascii="Times New Roman" w:hAnsi="Times New Roman"/>
          <w:sz w:val="28"/>
          <w:szCs w:val="28"/>
        </w:rPr>
        <w:t>)</w:t>
      </w:r>
      <w:r w:rsidRPr="00C9646F">
        <w:rPr>
          <w:rFonts w:ascii="Times New Roman" w:hAnsi="Times New Roman"/>
          <w:sz w:val="28"/>
          <w:szCs w:val="28"/>
          <w:u w:val="single"/>
        </w:rPr>
        <w:t>З</w:t>
      </w:r>
      <w:proofErr w:type="gramEnd"/>
      <w:r w:rsidRPr="00C9646F">
        <w:rPr>
          <w:rFonts w:ascii="Times New Roman" w:hAnsi="Times New Roman"/>
          <w:sz w:val="28"/>
          <w:szCs w:val="28"/>
          <w:u w:val="single"/>
        </w:rPr>
        <w:t>орька, инвентарный номер 317</w:t>
      </w:r>
      <w:r w:rsidRPr="00C9646F">
        <w:rPr>
          <w:rFonts w:ascii="Times New Roman" w:hAnsi="Times New Roman"/>
          <w:sz w:val="28"/>
          <w:szCs w:val="28"/>
        </w:rPr>
        <w:t xml:space="preserve">. пол. </w:t>
      </w:r>
      <w:r w:rsidRPr="00C9646F">
        <w:rPr>
          <w:rFonts w:ascii="Times New Roman" w:hAnsi="Times New Roman"/>
          <w:sz w:val="28"/>
          <w:szCs w:val="28"/>
          <w:u w:val="single"/>
        </w:rPr>
        <w:t>корова</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rPr>
        <w:t xml:space="preserve">Масть: </w:t>
      </w:r>
      <w:r w:rsidRPr="00C9646F">
        <w:rPr>
          <w:rFonts w:ascii="Times New Roman" w:hAnsi="Times New Roman"/>
          <w:sz w:val="28"/>
          <w:szCs w:val="28"/>
          <w:u w:val="single"/>
        </w:rPr>
        <w:t xml:space="preserve">чёрно-пестрая. </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Приметы: чёрная голова и шея, круп и ноги, белое пятно в области хвоста и пясти.</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Возраст: </w:t>
      </w:r>
      <w:r w:rsidRPr="00C9646F">
        <w:rPr>
          <w:rFonts w:ascii="Times New Roman" w:hAnsi="Times New Roman"/>
          <w:sz w:val="28"/>
          <w:szCs w:val="28"/>
          <w:u w:val="single"/>
        </w:rPr>
        <w:t>2,5 года</w:t>
      </w:r>
      <w:r w:rsidRPr="00C9646F">
        <w:rPr>
          <w:rFonts w:ascii="Times New Roman" w:hAnsi="Times New Roman"/>
          <w:sz w:val="28"/>
          <w:szCs w:val="28"/>
        </w:rPr>
        <w:t xml:space="preserve"> порода: </w:t>
      </w:r>
      <w:r w:rsidRPr="00C9646F">
        <w:rPr>
          <w:rFonts w:ascii="Times New Roman" w:hAnsi="Times New Roman"/>
          <w:sz w:val="28"/>
          <w:szCs w:val="28"/>
          <w:u w:val="single"/>
        </w:rPr>
        <w:t>чёрно-пестрая.</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rPr>
        <w:t xml:space="preserve">Кому принадлежит и адрес владельца: </w:t>
      </w:r>
      <w:r w:rsidRPr="00C9646F">
        <w:rPr>
          <w:rFonts w:ascii="Times New Roman" w:hAnsi="Times New Roman"/>
          <w:sz w:val="28"/>
          <w:szCs w:val="28"/>
          <w:u w:val="single"/>
        </w:rPr>
        <w:t>ООО «</w:t>
      </w:r>
      <w:proofErr w:type="spellStart"/>
      <w:r w:rsidRPr="00C9646F">
        <w:rPr>
          <w:rFonts w:ascii="Times New Roman" w:hAnsi="Times New Roman"/>
          <w:sz w:val="28"/>
          <w:szCs w:val="28"/>
          <w:u w:val="single"/>
        </w:rPr>
        <w:t>ЭкоНиваАгро</w:t>
      </w:r>
      <w:proofErr w:type="spellEnd"/>
      <w:r w:rsidRPr="00C9646F">
        <w:rPr>
          <w:rFonts w:ascii="Times New Roman" w:hAnsi="Times New Roman"/>
          <w:sz w:val="28"/>
          <w:szCs w:val="28"/>
          <w:u w:val="single"/>
        </w:rPr>
        <w:t>»</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Начало </w:t>
      </w:r>
      <w:proofErr w:type="spellStart"/>
      <w:r w:rsidRPr="00C9646F">
        <w:rPr>
          <w:rFonts w:ascii="Times New Roman" w:hAnsi="Times New Roman"/>
          <w:sz w:val="28"/>
          <w:szCs w:val="28"/>
        </w:rPr>
        <w:t>курации</w:t>
      </w:r>
      <w:proofErr w:type="spellEnd"/>
      <w:r w:rsidRPr="00C9646F">
        <w:rPr>
          <w:rFonts w:ascii="Times New Roman" w:hAnsi="Times New Roman"/>
          <w:sz w:val="28"/>
          <w:szCs w:val="28"/>
        </w:rPr>
        <w:t xml:space="preserve"> «</w:t>
      </w:r>
      <w:r w:rsidRPr="00C9646F">
        <w:rPr>
          <w:rFonts w:ascii="Times New Roman" w:hAnsi="Times New Roman"/>
          <w:sz w:val="28"/>
          <w:szCs w:val="28"/>
          <w:u w:val="single"/>
        </w:rPr>
        <w:t>12</w:t>
      </w:r>
      <w:r w:rsidRPr="00C9646F">
        <w:rPr>
          <w:rFonts w:ascii="Times New Roman" w:hAnsi="Times New Roman"/>
          <w:sz w:val="28"/>
          <w:szCs w:val="28"/>
        </w:rPr>
        <w:t xml:space="preserve">» </w:t>
      </w:r>
      <w:r w:rsidRPr="00C9646F">
        <w:rPr>
          <w:rFonts w:ascii="Times New Roman" w:hAnsi="Times New Roman"/>
          <w:sz w:val="28"/>
          <w:szCs w:val="28"/>
          <w:u w:val="single"/>
        </w:rPr>
        <w:t>ноября</w:t>
      </w:r>
      <w:r w:rsidRPr="00C9646F">
        <w:rPr>
          <w:rFonts w:ascii="Times New Roman" w:hAnsi="Times New Roman"/>
          <w:sz w:val="28"/>
          <w:szCs w:val="28"/>
        </w:rPr>
        <w:t xml:space="preserve"> окончание </w:t>
      </w:r>
      <w:proofErr w:type="spellStart"/>
      <w:r w:rsidRPr="00C9646F">
        <w:rPr>
          <w:rFonts w:ascii="Times New Roman" w:hAnsi="Times New Roman"/>
          <w:sz w:val="28"/>
          <w:szCs w:val="28"/>
        </w:rPr>
        <w:t>курации</w:t>
      </w:r>
      <w:proofErr w:type="spellEnd"/>
      <w:r w:rsidRPr="00C9646F">
        <w:rPr>
          <w:rFonts w:ascii="Times New Roman" w:hAnsi="Times New Roman"/>
          <w:sz w:val="28"/>
          <w:szCs w:val="28"/>
        </w:rPr>
        <w:t xml:space="preserve"> «</w:t>
      </w:r>
      <w:r w:rsidRPr="00C9646F">
        <w:rPr>
          <w:rFonts w:ascii="Times New Roman" w:hAnsi="Times New Roman"/>
          <w:sz w:val="28"/>
          <w:szCs w:val="28"/>
          <w:u w:val="single"/>
        </w:rPr>
        <w:t>13</w:t>
      </w:r>
      <w:r w:rsidRPr="00C9646F">
        <w:rPr>
          <w:rFonts w:ascii="Times New Roman" w:hAnsi="Times New Roman"/>
          <w:sz w:val="28"/>
          <w:szCs w:val="28"/>
        </w:rPr>
        <w:t xml:space="preserve">» </w:t>
      </w:r>
      <w:r w:rsidRPr="00C9646F">
        <w:rPr>
          <w:rFonts w:ascii="Times New Roman" w:hAnsi="Times New Roman"/>
          <w:sz w:val="28"/>
          <w:szCs w:val="28"/>
          <w:u w:val="single"/>
        </w:rPr>
        <w:t>ноября</w:t>
      </w:r>
      <w:r w:rsidR="004E219D">
        <w:rPr>
          <w:rFonts w:ascii="Times New Roman" w:hAnsi="Times New Roman"/>
          <w:sz w:val="28"/>
          <w:szCs w:val="28"/>
        </w:rPr>
        <w:t xml:space="preserve"> 2018</w:t>
      </w:r>
      <w:r w:rsidRPr="00C9646F">
        <w:rPr>
          <w:rFonts w:ascii="Times New Roman" w:hAnsi="Times New Roman"/>
          <w:sz w:val="28"/>
          <w:szCs w:val="28"/>
        </w:rPr>
        <w:t>г.</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rPr>
        <w:t xml:space="preserve">Предварительный диагноз: </w:t>
      </w:r>
      <w:r w:rsidRPr="00C9646F">
        <w:rPr>
          <w:rFonts w:ascii="Times New Roman" w:hAnsi="Times New Roman"/>
          <w:sz w:val="28"/>
          <w:szCs w:val="28"/>
          <w:u w:val="single"/>
        </w:rPr>
        <w:t>Тимпания рубца простая</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Диагноз при последующем наблюдени</w:t>
      </w:r>
      <w:proofErr w:type="gramStart"/>
      <w:r w:rsidRPr="00C9646F">
        <w:rPr>
          <w:rFonts w:ascii="Times New Roman" w:hAnsi="Times New Roman"/>
          <w:sz w:val="28"/>
          <w:szCs w:val="28"/>
        </w:rPr>
        <w:t>и(</w:t>
      </w:r>
      <w:proofErr w:type="gramEnd"/>
      <w:r w:rsidRPr="00C9646F">
        <w:rPr>
          <w:rFonts w:ascii="Times New Roman" w:hAnsi="Times New Roman"/>
          <w:sz w:val="28"/>
          <w:szCs w:val="28"/>
        </w:rPr>
        <w:t>окончательный):</w:t>
      </w:r>
      <w:r w:rsidRPr="00C9646F">
        <w:rPr>
          <w:rFonts w:ascii="Times New Roman" w:hAnsi="Times New Roman"/>
          <w:sz w:val="28"/>
          <w:szCs w:val="28"/>
          <w:u w:val="single"/>
        </w:rPr>
        <w:t xml:space="preserve"> Тимпания рубца простая</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Анамнез болезни: </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1)Анамнез жизни больного животного.(</w:t>
      </w:r>
      <w:r w:rsidRPr="00C9646F">
        <w:rPr>
          <w:rFonts w:ascii="Times New Roman" w:hAnsi="Times New Roman"/>
          <w:sz w:val="28"/>
          <w:szCs w:val="28"/>
          <w:u w:val="single"/>
          <w:lang w:val="en-US"/>
        </w:rPr>
        <w:t>anamnesis</w:t>
      </w:r>
      <w:r w:rsidRPr="00C9646F">
        <w:rPr>
          <w:rFonts w:ascii="Times New Roman" w:hAnsi="Times New Roman"/>
          <w:sz w:val="28"/>
          <w:szCs w:val="28"/>
          <w:u w:val="single"/>
        </w:rPr>
        <w:t xml:space="preserve"> </w:t>
      </w:r>
      <w:r w:rsidRPr="00C9646F">
        <w:rPr>
          <w:rFonts w:ascii="Times New Roman" w:hAnsi="Times New Roman"/>
          <w:sz w:val="28"/>
          <w:szCs w:val="28"/>
          <w:u w:val="single"/>
          <w:lang w:val="en-US"/>
        </w:rPr>
        <w:t>vitae</w:t>
      </w:r>
      <w:r w:rsidRPr="00C9646F">
        <w:rPr>
          <w:rFonts w:ascii="Times New Roman" w:hAnsi="Times New Roman"/>
          <w:sz w:val="28"/>
          <w:szCs w:val="28"/>
          <w:u w:val="single"/>
        </w:rPr>
        <w:t xml:space="preserve">) </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 xml:space="preserve">Животное завезено с границы (Германия). Условия содержания и кормления </w:t>
      </w:r>
      <w:proofErr w:type="gramStart"/>
      <w:r w:rsidRPr="00C9646F">
        <w:rPr>
          <w:rFonts w:ascii="Times New Roman" w:hAnsi="Times New Roman"/>
          <w:sz w:val="28"/>
          <w:szCs w:val="28"/>
          <w:u w:val="single"/>
        </w:rPr>
        <w:t>удовлетворительное</w:t>
      </w:r>
      <w:proofErr w:type="gramEnd"/>
      <w:r w:rsidRPr="00C9646F">
        <w:rPr>
          <w:rFonts w:ascii="Times New Roman" w:hAnsi="Times New Roman"/>
          <w:sz w:val="28"/>
          <w:szCs w:val="28"/>
          <w:u w:val="single"/>
        </w:rPr>
        <w:t>, профилактические прививки проведены</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2)Анамнез заболевания.(</w:t>
      </w:r>
      <w:r w:rsidRPr="00C9646F">
        <w:rPr>
          <w:rFonts w:ascii="Times New Roman" w:hAnsi="Times New Roman"/>
          <w:sz w:val="28"/>
          <w:szCs w:val="28"/>
          <w:u w:val="single"/>
          <w:lang w:val="en-US"/>
        </w:rPr>
        <w:t>anamnesis</w:t>
      </w:r>
      <w:r w:rsidRPr="00C9646F">
        <w:rPr>
          <w:rFonts w:ascii="Times New Roman" w:hAnsi="Times New Roman"/>
          <w:sz w:val="28"/>
          <w:szCs w:val="28"/>
          <w:u w:val="single"/>
        </w:rPr>
        <w:t xml:space="preserve"> </w:t>
      </w:r>
      <w:proofErr w:type="spellStart"/>
      <w:r w:rsidRPr="00C9646F">
        <w:rPr>
          <w:rFonts w:ascii="Times New Roman" w:hAnsi="Times New Roman"/>
          <w:sz w:val="28"/>
          <w:szCs w:val="28"/>
          <w:u w:val="single"/>
          <w:lang w:val="en-US"/>
        </w:rPr>
        <w:t>morbi</w:t>
      </w:r>
      <w:proofErr w:type="spellEnd"/>
      <w:r w:rsidRPr="00C9646F">
        <w:rPr>
          <w:rFonts w:ascii="Times New Roman" w:hAnsi="Times New Roman"/>
          <w:sz w:val="28"/>
          <w:szCs w:val="28"/>
          <w:u w:val="single"/>
        </w:rPr>
        <w:t xml:space="preserve">) </w:t>
      </w:r>
    </w:p>
    <w:p w:rsidR="00D5128B" w:rsidRPr="00C9646F" w:rsidRDefault="004E219D" w:rsidP="00AB31D8">
      <w:pPr>
        <w:spacing w:after="0" w:line="240" w:lineRule="auto"/>
        <w:jc w:val="both"/>
        <w:rPr>
          <w:rFonts w:ascii="Times New Roman" w:hAnsi="Times New Roman"/>
          <w:sz w:val="28"/>
          <w:szCs w:val="28"/>
          <w:u w:val="single"/>
        </w:rPr>
      </w:pPr>
      <w:r>
        <w:rPr>
          <w:rFonts w:ascii="Times New Roman" w:hAnsi="Times New Roman"/>
          <w:sz w:val="28"/>
          <w:szCs w:val="28"/>
          <w:u w:val="single"/>
        </w:rPr>
        <w:t>Животное заболело 12.11.2018</w:t>
      </w:r>
      <w:r w:rsidR="00D5128B" w:rsidRPr="00C9646F">
        <w:rPr>
          <w:rFonts w:ascii="Times New Roman" w:hAnsi="Times New Roman"/>
          <w:sz w:val="28"/>
          <w:szCs w:val="28"/>
          <w:u w:val="single"/>
        </w:rPr>
        <w:t xml:space="preserve">. Отмечено общая вялость снижение аппетита. </w:t>
      </w:r>
      <w:proofErr w:type="gramStart"/>
      <w:r w:rsidR="00D5128B" w:rsidRPr="00C9646F">
        <w:rPr>
          <w:rFonts w:ascii="Times New Roman" w:hAnsi="Times New Roman"/>
          <w:sz w:val="28"/>
          <w:szCs w:val="28"/>
          <w:u w:val="single"/>
        </w:rPr>
        <w:t>На кануне</w:t>
      </w:r>
      <w:proofErr w:type="gramEnd"/>
      <w:r w:rsidR="00D5128B" w:rsidRPr="00C9646F">
        <w:rPr>
          <w:rFonts w:ascii="Times New Roman" w:hAnsi="Times New Roman"/>
          <w:sz w:val="28"/>
          <w:szCs w:val="28"/>
          <w:u w:val="single"/>
        </w:rPr>
        <w:t xml:space="preserve"> как выяснилось, был дан мерзлый силос. Массовое проявление заболевания в хозяйстве не регистрировалось.</w:t>
      </w:r>
    </w:p>
    <w:p w:rsidR="00D5128B" w:rsidRPr="00C9646F" w:rsidRDefault="00D5128B" w:rsidP="00AB31D8">
      <w:pPr>
        <w:tabs>
          <w:tab w:val="left" w:pos="1905"/>
        </w:tabs>
        <w:spacing w:after="0" w:line="240" w:lineRule="auto"/>
        <w:jc w:val="both"/>
        <w:rPr>
          <w:rFonts w:ascii="Times New Roman" w:hAnsi="Times New Roman"/>
          <w:sz w:val="28"/>
          <w:szCs w:val="28"/>
        </w:rPr>
      </w:pPr>
      <w:r w:rsidRPr="00C9646F">
        <w:rPr>
          <w:rFonts w:ascii="Times New Roman" w:hAnsi="Times New Roman"/>
          <w:sz w:val="28"/>
          <w:szCs w:val="28"/>
        </w:rPr>
        <w:t>Эпизоотологическое и санитарное состояние хозяйства, противоэпизоотические мероприятия</w:t>
      </w:r>
    </w:p>
    <w:p w:rsidR="00D5128B" w:rsidRPr="00C9646F" w:rsidRDefault="00D5128B" w:rsidP="00C336C1">
      <w:pPr>
        <w:spacing w:after="0" w:line="240" w:lineRule="auto"/>
        <w:jc w:val="center"/>
        <w:rPr>
          <w:rFonts w:ascii="Times New Roman" w:hAnsi="Times New Roman"/>
          <w:b/>
          <w:sz w:val="28"/>
          <w:szCs w:val="28"/>
        </w:rPr>
      </w:pPr>
      <w:r w:rsidRPr="00C9646F">
        <w:rPr>
          <w:rFonts w:ascii="Times New Roman" w:hAnsi="Times New Roman"/>
          <w:sz w:val="28"/>
          <w:szCs w:val="28"/>
        </w:rPr>
        <w:t>_</w:t>
      </w:r>
      <w:r w:rsidRPr="00C9646F">
        <w:rPr>
          <w:rFonts w:ascii="Times New Roman" w:hAnsi="Times New Roman"/>
          <w:sz w:val="28"/>
          <w:szCs w:val="28"/>
          <w:u w:val="single"/>
        </w:rPr>
        <w:t xml:space="preserve">Проведены все профилактические мероприятия </w:t>
      </w:r>
      <w:proofErr w:type="gramStart"/>
      <w:r w:rsidRPr="00C9646F">
        <w:rPr>
          <w:rFonts w:ascii="Times New Roman" w:hAnsi="Times New Roman"/>
          <w:sz w:val="28"/>
          <w:szCs w:val="28"/>
          <w:u w:val="single"/>
        </w:rPr>
        <w:t>согласно плана</w:t>
      </w:r>
      <w:proofErr w:type="gramEnd"/>
      <w:r w:rsidRPr="00C9646F">
        <w:rPr>
          <w:rFonts w:ascii="Times New Roman" w:hAnsi="Times New Roman"/>
          <w:sz w:val="28"/>
          <w:szCs w:val="28"/>
          <w:u w:val="single"/>
        </w:rPr>
        <w:t xml:space="preserve"> ветеринарных обработок (вакцинации, дегельминтизации, дератизации, дезинфекции и т.д.), Хозяйство благополучно по инфекционным заболеваниям.</w:t>
      </w:r>
      <w:r w:rsidRPr="00C9646F">
        <w:rPr>
          <w:rFonts w:ascii="Times New Roman" w:hAnsi="Times New Roman"/>
          <w:sz w:val="28"/>
          <w:szCs w:val="28"/>
        </w:rPr>
        <w:t>________________________________________________________</w:t>
      </w:r>
      <w:r w:rsidRPr="00C9646F">
        <w:rPr>
          <w:rFonts w:ascii="Times New Roman" w:hAnsi="Times New Roman"/>
          <w:b/>
          <w:sz w:val="28"/>
          <w:szCs w:val="28"/>
        </w:rPr>
        <w:t xml:space="preserve"> ОБЩЕЕ ИССЛЕДОВАНИЕ</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w:t>
      </w:r>
      <w:r w:rsidRPr="00C9646F">
        <w:rPr>
          <w:rFonts w:ascii="Times New Roman" w:hAnsi="Times New Roman"/>
          <w:sz w:val="28"/>
          <w:szCs w:val="28"/>
          <w:u w:val="single"/>
        </w:rPr>
        <w:t>12</w:t>
      </w:r>
      <w:r w:rsidRPr="00C9646F">
        <w:rPr>
          <w:rFonts w:ascii="Times New Roman" w:hAnsi="Times New Roman"/>
          <w:sz w:val="28"/>
          <w:szCs w:val="28"/>
        </w:rPr>
        <w:t>»</w:t>
      </w:r>
      <w:r w:rsidRPr="00C9646F">
        <w:rPr>
          <w:rFonts w:ascii="Times New Roman" w:hAnsi="Times New Roman"/>
          <w:sz w:val="28"/>
          <w:szCs w:val="28"/>
          <w:u w:val="single"/>
        </w:rPr>
        <w:t xml:space="preserve"> ноября</w:t>
      </w:r>
      <w:r w:rsidRPr="00C9646F">
        <w:rPr>
          <w:rFonts w:ascii="Times New Roman" w:hAnsi="Times New Roman"/>
          <w:sz w:val="28"/>
          <w:szCs w:val="28"/>
        </w:rPr>
        <w:t xml:space="preserve"> </w:t>
      </w:r>
      <w:r w:rsidR="004E219D">
        <w:rPr>
          <w:rFonts w:ascii="Times New Roman" w:hAnsi="Times New Roman"/>
          <w:sz w:val="28"/>
          <w:szCs w:val="28"/>
          <w:u w:val="single"/>
        </w:rPr>
        <w:t>2018</w:t>
      </w:r>
      <w:r w:rsidRPr="00C9646F">
        <w:rPr>
          <w:rFonts w:ascii="Times New Roman" w:hAnsi="Times New Roman"/>
          <w:sz w:val="28"/>
          <w:szCs w:val="28"/>
        </w:rPr>
        <w:t>г.</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Температура </w:t>
      </w:r>
      <w:r w:rsidRPr="00C9646F">
        <w:rPr>
          <w:rFonts w:ascii="Times New Roman" w:hAnsi="Times New Roman"/>
          <w:sz w:val="28"/>
          <w:szCs w:val="28"/>
          <w:u w:val="single"/>
        </w:rPr>
        <w:t>39,3</w:t>
      </w:r>
      <w:r w:rsidRPr="00C9646F">
        <w:rPr>
          <w:rFonts w:ascii="Times New Roman" w:hAnsi="Times New Roman"/>
          <w:sz w:val="28"/>
          <w:szCs w:val="28"/>
        </w:rPr>
        <w:t xml:space="preserve"> Пульс</w:t>
      </w:r>
      <w:r>
        <w:rPr>
          <w:rFonts w:ascii="Times New Roman" w:hAnsi="Times New Roman"/>
          <w:sz w:val="28"/>
          <w:szCs w:val="28"/>
        </w:rPr>
        <w:t xml:space="preserve"> </w:t>
      </w:r>
      <w:r>
        <w:rPr>
          <w:rFonts w:ascii="Times New Roman" w:hAnsi="Times New Roman"/>
          <w:sz w:val="28"/>
          <w:szCs w:val="28"/>
          <w:u w:val="single"/>
        </w:rPr>
        <w:t>10</w:t>
      </w:r>
      <w:r w:rsidRPr="00C9646F">
        <w:rPr>
          <w:rFonts w:ascii="Times New Roman" w:hAnsi="Times New Roman"/>
          <w:sz w:val="28"/>
          <w:szCs w:val="28"/>
          <w:u w:val="single"/>
        </w:rPr>
        <w:t xml:space="preserve">0 </w:t>
      </w:r>
      <w:r w:rsidRPr="00C9646F">
        <w:rPr>
          <w:rFonts w:ascii="Times New Roman" w:hAnsi="Times New Roman"/>
          <w:sz w:val="28"/>
          <w:szCs w:val="28"/>
        </w:rPr>
        <w:t xml:space="preserve">Дыхание </w:t>
      </w:r>
      <w:r w:rsidRPr="00C9646F">
        <w:rPr>
          <w:rFonts w:ascii="Times New Roman" w:hAnsi="Times New Roman"/>
          <w:sz w:val="28"/>
          <w:szCs w:val="28"/>
          <w:u w:val="single"/>
        </w:rPr>
        <w:t>65</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Габитус: </w:t>
      </w:r>
      <w:r w:rsidRPr="00C9646F">
        <w:rPr>
          <w:rFonts w:ascii="Times New Roman" w:hAnsi="Times New Roman"/>
          <w:sz w:val="28"/>
          <w:szCs w:val="28"/>
          <w:u w:val="single"/>
        </w:rPr>
        <w:t>положение тела вынужденное стоячее сгорбленное, упитанность средняя, темперамент буйный, конституция грубая.</w:t>
      </w:r>
      <w:r w:rsidRPr="00C9646F">
        <w:rPr>
          <w:rFonts w:ascii="Times New Roman" w:hAnsi="Times New Roman"/>
          <w:sz w:val="28"/>
          <w:szCs w:val="28"/>
        </w:rPr>
        <w:t xml:space="preserve"> </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Наружные покровы: </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u w:val="single"/>
        </w:rPr>
        <w:t>Шёрстный покров и кожа: волос короткий, эластичный при сгибании быстро выпрямляется, шёрстный покров блестящий прочно удерживается в коже. На непигментированных участках кожа розового цвета с запахом (молока), умеренно влажная, эластичная (кожная складка за последним ребром быстро расправляется), тёплая, целостность сохранена.</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Видимые слизистые оболочки: </w:t>
      </w:r>
    </w:p>
    <w:p w:rsidR="00D5128B" w:rsidRPr="00C9646F" w:rsidRDefault="00D5128B" w:rsidP="00AB31D8">
      <w:pPr>
        <w:spacing w:after="0" w:line="240" w:lineRule="auto"/>
        <w:jc w:val="both"/>
        <w:rPr>
          <w:rFonts w:ascii="Times New Roman" w:hAnsi="Times New Roman"/>
          <w:sz w:val="28"/>
          <w:szCs w:val="28"/>
        </w:rPr>
      </w:pPr>
      <w:proofErr w:type="gramStart"/>
      <w:r w:rsidRPr="00C9646F">
        <w:rPr>
          <w:rFonts w:ascii="Times New Roman" w:hAnsi="Times New Roman"/>
          <w:sz w:val="28"/>
          <w:szCs w:val="28"/>
          <w:u w:val="single"/>
        </w:rPr>
        <w:t>Бледно-розового цвета умеренно влажные, целостность не нарушена.</w:t>
      </w:r>
      <w:proofErr w:type="gramEnd"/>
    </w:p>
    <w:p w:rsidR="00D5128B" w:rsidRPr="00C9646F" w:rsidRDefault="00D5128B" w:rsidP="00AB31D8">
      <w:pPr>
        <w:pStyle w:val="1"/>
        <w:shd w:val="clear" w:color="auto" w:fill="auto"/>
        <w:tabs>
          <w:tab w:val="left" w:pos="1094"/>
        </w:tabs>
        <w:spacing w:before="0" w:after="0" w:line="240" w:lineRule="auto"/>
        <w:jc w:val="both"/>
        <w:rPr>
          <w:sz w:val="28"/>
          <w:szCs w:val="28"/>
          <w:u w:val="single"/>
        </w:rPr>
      </w:pPr>
      <w:r w:rsidRPr="00C9646F">
        <w:rPr>
          <w:sz w:val="28"/>
          <w:szCs w:val="28"/>
        </w:rPr>
        <w:t xml:space="preserve">Лимфатические узлы: </w:t>
      </w:r>
    </w:p>
    <w:p w:rsidR="00D5128B" w:rsidRPr="00C9646F" w:rsidRDefault="00D5128B" w:rsidP="00AB31D8">
      <w:pPr>
        <w:pStyle w:val="1"/>
        <w:shd w:val="clear" w:color="auto" w:fill="auto"/>
        <w:tabs>
          <w:tab w:val="left" w:pos="1094"/>
        </w:tabs>
        <w:spacing w:before="0" w:after="0" w:line="240" w:lineRule="auto"/>
        <w:jc w:val="both"/>
        <w:rPr>
          <w:sz w:val="28"/>
          <w:szCs w:val="28"/>
        </w:rPr>
      </w:pPr>
      <w:r w:rsidRPr="00C9646F">
        <w:rPr>
          <w:sz w:val="28"/>
          <w:szCs w:val="28"/>
          <w:u w:val="single"/>
        </w:rPr>
        <w:lastRenderedPageBreak/>
        <w:t>Подчелюстные, лимфатические узлы величиной 4 см, ровные, упругой консистенции, подвижные, безболезненные, без повышения местной температуры.</w:t>
      </w:r>
    </w:p>
    <w:p w:rsidR="00D5128B" w:rsidRPr="00C9646F" w:rsidRDefault="00D5128B" w:rsidP="00AB31D8">
      <w:pPr>
        <w:pStyle w:val="1"/>
        <w:shd w:val="clear" w:color="auto" w:fill="auto"/>
        <w:tabs>
          <w:tab w:val="left" w:pos="1094"/>
        </w:tabs>
        <w:spacing w:before="0" w:after="0" w:line="240" w:lineRule="auto"/>
        <w:jc w:val="both"/>
        <w:rPr>
          <w:sz w:val="28"/>
          <w:szCs w:val="28"/>
        </w:rPr>
      </w:pPr>
      <w:proofErr w:type="spellStart"/>
      <w:r w:rsidRPr="00C9646F">
        <w:rPr>
          <w:sz w:val="28"/>
          <w:szCs w:val="28"/>
          <w:u w:val="single"/>
        </w:rPr>
        <w:t>Предлопаточные</w:t>
      </w:r>
      <w:proofErr w:type="spellEnd"/>
      <w:r w:rsidRPr="00C9646F">
        <w:rPr>
          <w:sz w:val="28"/>
          <w:szCs w:val="28"/>
          <w:u w:val="single"/>
        </w:rPr>
        <w:t>, лимфатические узлы гладкие, ровные, подвижные, безболезненные, величиной 5-6 см, без повышения местной температуры.</w:t>
      </w:r>
    </w:p>
    <w:p w:rsidR="00D5128B" w:rsidRPr="00C9646F" w:rsidRDefault="00D5128B" w:rsidP="00AB31D8">
      <w:pPr>
        <w:pStyle w:val="1"/>
        <w:shd w:val="clear" w:color="auto" w:fill="auto"/>
        <w:tabs>
          <w:tab w:val="left" w:pos="1094"/>
        </w:tabs>
        <w:spacing w:before="0" w:after="0" w:line="240" w:lineRule="auto"/>
        <w:jc w:val="both"/>
        <w:rPr>
          <w:sz w:val="28"/>
          <w:szCs w:val="28"/>
        </w:rPr>
      </w:pPr>
      <w:r w:rsidRPr="00C9646F">
        <w:rPr>
          <w:sz w:val="28"/>
          <w:szCs w:val="28"/>
          <w:u w:val="single"/>
        </w:rPr>
        <w:t>Коленной складки, гладкие, ровные, подвижные, безболезненные, величиной 5-6 см, без повышения местной температуры.</w:t>
      </w:r>
    </w:p>
    <w:p w:rsidR="00D5128B" w:rsidRPr="00C9646F" w:rsidRDefault="00D5128B" w:rsidP="00AB31D8">
      <w:pPr>
        <w:pStyle w:val="1"/>
        <w:shd w:val="clear" w:color="auto" w:fill="auto"/>
        <w:spacing w:before="0" w:after="0" w:line="240" w:lineRule="auto"/>
        <w:jc w:val="both"/>
        <w:rPr>
          <w:sz w:val="28"/>
          <w:szCs w:val="28"/>
          <w:u w:val="single"/>
        </w:rPr>
      </w:pPr>
    </w:p>
    <w:p w:rsidR="00D5128B" w:rsidRPr="00C9646F" w:rsidRDefault="00D5128B" w:rsidP="00C336C1">
      <w:pPr>
        <w:spacing w:after="0" w:line="240" w:lineRule="auto"/>
        <w:jc w:val="center"/>
        <w:rPr>
          <w:rFonts w:ascii="Times New Roman" w:hAnsi="Times New Roman"/>
          <w:b/>
          <w:sz w:val="28"/>
          <w:szCs w:val="28"/>
        </w:rPr>
      </w:pPr>
      <w:r w:rsidRPr="00C9646F">
        <w:rPr>
          <w:rFonts w:ascii="Times New Roman" w:hAnsi="Times New Roman"/>
          <w:b/>
          <w:sz w:val="28"/>
          <w:szCs w:val="28"/>
        </w:rPr>
        <w:t>Исследование отдельных систем</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rPr>
        <w:t xml:space="preserve">Сердечнососудистая система: </w:t>
      </w:r>
      <w:r w:rsidRPr="00C9646F">
        <w:rPr>
          <w:rFonts w:ascii="Times New Roman" w:hAnsi="Times New Roman"/>
          <w:sz w:val="28"/>
          <w:szCs w:val="28"/>
          <w:u w:val="single"/>
        </w:rPr>
        <w:t>при</w:t>
      </w:r>
      <w:r w:rsidRPr="00C9646F">
        <w:rPr>
          <w:rFonts w:ascii="Times New Roman" w:hAnsi="Times New Roman"/>
          <w:sz w:val="28"/>
          <w:szCs w:val="28"/>
        </w:rPr>
        <w:t xml:space="preserve"> </w:t>
      </w:r>
      <w:r w:rsidRPr="00C9646F">
        <w:rPr>
          <w:rFonts w:ascii="Times New Roman" w:hAnsi="Times New Roman"/>
          <w:sz w:val="28"/>
          <w:szCs w:val="28"/>
          <w:u w:val="single"/>
        </w:rPr>
        <w:t xml:space="preserve">осмотре сердечной области наблюдается едва уловимые колебания грудной стенки под воздействием сердечного толчка. Пальпацией установлено: сердечный толчок безболезненный, умеренный, ограниченный, локализованный на уровне локтя в 4-м </w:t>
      </w:r>
      <w:proofErr w:type="spellStart"/>
      <w:r w:rsidRPr="00C9646F">
        <w:rPr>
          <w:rFonts w:ascii="Times New Roman" w:hAnsi="Times New Roman"/>
          <w:sz w:val="28"/>
          <w:szCs w:val="28"/>
          <w:u w:val="single"/>
        </w:rPr>
        <w:t>межреберье</w:t>
      </w:r>
      <w:proofErr w:type="spellEnd"/>
      <w:r w:rsidRPr="00C9646F">
        <w:rPr>
          <w:rFonts w:ascii="Times New Roman" w:hAnsi="Times New Roman"/>
          <w:sz w:val="28"/>
          <w:szCs w:val="28"/>
          <w:u w:val="single"/>
        </w:rPr>
        <w:t xml:space="preserve"> на площади 5-6 см. Перкуссией установлены границы сердца: верхняя в 3-4 </w:t>
      </w:r>
      <w:proofErr w:type="spellStart"/>
      <w:r w:rsidRPr="00C9646F">
        <w:rPr>
          <w:rFonts w:ascii="Times New Roman" w:hAnsi="Times New Roman"/>
          <w:sz w:val="28"/>
          <w:szCs w:val="28"/>
          <w:u w:val="single"/>
        </w:rPr>
        <w:t>межреберье</w:t>
      </w:r>
      <w:proofErr w:type="spellEnd"/>
      <w:r w:rsidRPr="00C9646F">
        <w:rPr>
          <w:rFonts w:ascii="Times New Roman" w:hAnsi="Times New Roman"/>
          <w:sz w:val="28"/>
          <w:szCs w:val="28"/>
          <w:u w:val="single"/>
        </w:rPr>
        <w:t xml:space="preserve"> ниже линии плечевого сустава на 2-3 см; задняя граница сердца доходит до 5 </w:t>
      </w:r>
      <w:proofErr w:type="spellStart"/>
      <w:r w:rsidRPr="00C9646F">
        <w:rPr>
          <w:rFonts w:ascii="Times New Roman" w:hAnsi="Times New Roman"/>
          <w:sz w:val="28"/>
          <w:szCs w:val="28"/>
          <w:u w:val="single"/>
        </w:rPr>
        <w:t>межреберья</w:t>
      </w:r>
      <w:proofErr w:type="spellEnd"/>
      <w:r w:rsidRPr="00C9646F">
        <w:rPr>
          <w:rFonts w:ascii="Times New Roman" w:hAnsi="Times New Roman"/>
          <w:sz w:val="28"/>
          <w:szCs w:val="28"/>
          <w:u w:val="single"/>
        </w:rPr>
        <w:t>. При перкуссии сердца болезненность отсутствует.</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Перкуссионный звук области сердца притупленный.</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 xml:space="preserve">Аускультацией выявлены сильные, ясные, ритмичные тоны сердца. </w:t>
      </w:r>
      <w:proofErr w:type="gramStart"/>
      <w:r w:rsidRPr="00C9646F">
        <w:rPr>
          <w:rFonts w:ascii="Times New Roman" w:hAnsi="Times New Roman"/>
          <w:sz w:val="28"/>
          <w:szCs w:val="28"/>
          <w:u w:val="single"/>
          <w:lang w:val="en-US"/>
        </w:rPr>
        <w:t>I</w:t>
      </w:r>
      <w:r w:rsidRPr="00C9646F">
        <w:rPr>
          <w:rFonts w:ascii="Times New Roman" w:hAnsi="Times New Roman"/>
          <w:sz w:val="28"/>
          <w:szCs w:val="28"/>
          <w:u w:val="single"/>
        </w:rPr>
        <w:t>тон- глухой, низкий, громкий.</w:t>
      </w:r>
      <w:proofErr w:type="gramEnd"/>
      <w:r w:rsidRPr="00C9646F">
        <w:rPr>
          <w:rFonts w:ascii="Times New Roman" w:hAnsi="Times New Roman"/>
          <w:sz w:val="28"/>
          <w:szCs w:val="28"/>
          <w:u w:val="single"/>
        </w:rPr>
        <w:t xml:space="preserve"> </w:t>
      </w:r>
      <w:proofErr w:type="gramStart"/>
      <w:r w:rsidRPr="00C9646F">
        <w:rPr>
          <w:rFonts w:ascii="Times New Roman" w:hAnsi="Times New Roman"/>
          <w:sz w:val="28"/>
          <w:szCs w:val="28"/>
          <w:u w:val="single"/>
          <w:lang w:val="en-US"/>
        </w:rPr>
        <w:t>II</w:t>
      </w:r>
      <w:r w:rsidRPr="00C9646F">
        <w:rPr>
          <w:rFonts w:ascii="Times New Roman" w:hAnsi="Times New Roman"/>
          <w:sz w:val="28"/>
          <w:szCs w:val="28"/>
          <w:u w:val="single"/>
        </w:rPr>
        <w:t xml:space="preserve"> тон ясный, высокий, менее громкий, более короткий и резко обрывающийся.</w:t>
      </w:r>
      <w:proofErr w:type="gramEnd"/>
      <w:r w:rsidRPr="00C9646F">
        <w:rPr>
          <w:rFonts w:ascii="Times New Roman" w:hAnsi="Times New Roman"/>
          <w:sz w:val="28"/>
          <w:szCs w:val="28"/>
          <w:u w:val="single"/>
        </w:rPr>
        <w:t xml:space="preserve"> На момент исследования животного количество сердечных сокращений в минуту составило 70.</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Исследованием артериального пульса установлено: пульс частый, ритмичный, умеренного наполнения.</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rPr>
        <w:t xml:space="preserve">Дыхательная система: </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Носовая полость: целостность слизистой оболочки не нарушена; сыпей, рубцов, новообразований не обнаружено. Слизистая оболочка бледно розовая.</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Придаточные полости: при осмотре придаточных пазух (гайморовы, лобные, воздухоносные мешки) установлено, что лицевые кости черепа симметричны, изменений контурных линий не наблюдается, местная температура не увеличена,</w:t>
      </w:r>
      <w:r>
        <w:rPr>
          <w:rFonts w:ascii="Times New Roman" w:hAnsi="Times New Roman"/>
          <w:sz w:val="28"/>
          <w:szCs w:val="28"/>
          <w:u w:val="single"/>
        </w:rPr>
        <w:t xml:space="preserve"> </w:t>
      </w:r>
      <w:r w:rsidRPr="00C9646F">
        <w:rPr>
          <w:rFonts w:ascii="Times New Roman" w:hAnsi="Times New Roman"/>
          <w:sz w:val="28"/>
          <w:szCs w:val="28"/>
          <w:u w:val="single"/>
        </w:rPr>
        <w:t>болевая чувствительность отсутствует, воспалительных отеков не обнаружено. При перкуссии отмечается коробочный звук.</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 xml:space="preserve">Гортань: форма гортани не изменена, температура в области гортани соответствует температуре тела животного, целостность трахеи не нарушена. </w:t>
      </w: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u w:val="single"/>
        </w:rPr>
        <w:t xml:space="preserve">Грудная клетка: грудная клетка хорошо развита, умерена округлая, симметричная безболезненная местная температура соответствует температуре тела. При перкуссии границы лёгких слева 11 ребро по линии </w:t>
      </w:r>
      <w:proofErr w:type="gramStart"/>
      <w:r w:rsidRPr="00C9646F">
        <w:rPr>
          <w:rFonts w:ascii="Times New Roman" w:hAnsi="Times New Roman"/>
          <w:sz w:val="28"/>
          <w:szCs w:val="28"/>
          <w:u w:val="single"/>
        </w:rPr>
        <w:t>маклака</w:t>
      </w:r>
      <w:proofErr w:type="gramEnd"/>
      <w:r w:rsidRPr="00C9646F">
        <w:rPr>
          <w:rFonts w:ascii="Times New Roman" w:hAnsi="Times New Roman"/>
          <w:sz w:val="28"/>
          <w:szCs w:val="28"/>
          <w:u w:val="single"/>
        </w:rPr>
        <w:t xml:space="preserve">, справа 10 ребро по линии маклака, на уровне плечевого сустава: слева 9 ребро справа 8 ребро. Перкуссионный звук ясный </w:t>
      </w:r>
      <w:proofErr w:type="gramStart"/>
      <w:r w:rsidRPr="00C9646F">
        <w:rPr>
          <w:rFonts w:ascii="Times New Roman" w:hAnsi="Times New Roman"/>
          <w:sz w:val="28"/>
          <w:szCs w:val="28"/>
          <w:u w:val="single"/>
        </w:rPr>
        <w:t>легочной</w:t>
      </w:r>
      <w:proofErr w:type="gramEnd"/>
      <w:r w:rsidRPr="00C9646F">
        <w:rPr>
          <w:rFonts w:ascii="Times New Roman" w:hAnsi="Times New Roman"/>
          <w:sz w:val="28"/>
          <w:szCs w:val="28"/>
          <w:u w:val="single"/>
        </w:rPr>
        <w:t>. При аускультации в области верхушек лёгких шумы везикулярного дыхания, в области крупных бронхов - бронхиальное дыхание. Дыхание через нос учащенное свободное, поверхностное, число дыхательных движений составило 65 движений в минуту, превалирует дыхание грудного типа.</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Пищеварительная система: </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u w:val="single"/>
        </w:rPr>
        <w:lastRenderedPageBreak/>
        <w:t>Слизистая оболочка ротовой полости, глотки бледно-розовая, наблюдается обильное слюнотечение, проходимость пищевода не нарушена, процесс жвачки и отрыжки отсутствует.</w:t>
      </w:r>
    </w:p>
    <w:p w:rsidR="00D5128B" w:rsidRPr="00C9646F" w:rsidRDefault="00D5128B" w:rsidP="00AB31D8">
      <w:pPr>
        <w:pStyle w:val="3"/>
        <w:shd w:val="clear" w:color="auto" w:fill="auto"/>
        <w:spacing w:line="240" w:lineRule="auto"/>
        <w:ind w:firstLine="0"/>
        <w:rPr>
          <w:sz w:val="28"/>
          <w:szCs w:val="28"/>
          <w:u w:val="single"/>
        </w:rPr>
      </w:pPr>
      <w:r w:rsidRPr="00C9646F">
        <w:rPr>
          <w:sz w:val="28"/>
          <w:szCs w:val="28"/>
          <w:u w:val="single"/>
        </w:rPr>
        <w:t xml:space="preserve">Аппетит отсутствует, живот вздут, стенка левого подвздоха сильно выпячена, асимметрия левой половины живота, сокращения рубца отсутствуют, работа сетки, книжки, сычуга при аускультации не прослушивается. При пальпации содержимое рубца не определяется, при перкуссии слышен тимпанический звук, часто повторяются позы для дефекации, количество фекалий небольшое они жидкой консистенции в виде лепёшек со специфическим запахом. </w:t>
      </w:r>
    </w:p>
    <w:p w:rsidR="00D5128B" w:rsidRPr="00C9646F" w:rsidRDefault="00D5128B" w:rsidP="00AB31D8">
      <w:pPr>
        <w:pStyle w:val="3"/>
        <w:shd w:val="clear" w:color="auto" w:fill="auto"/>
        <w:spacing w:line="240" w:lineRule="auto"/>
        <w:ind w:firstLine="0"/>
        <w:rPr>
          <w:sz w:val="28"/>
          <w:szCs w:val="28"/>
          <w:u w:val="single"/>
        </w:rPr>
      </w:pPr>
    </w:p>
    <w:p w:rsidR="00D5128B" w:rsidRPr="00C9646F" w:rsidRDefault="00D5128B" w:rsidP="00AB31D8">
      <w:pPr>
        <w:spacing w:after="0" w:line="240" w:lineRule="auto"/>
        <w:jc w:val="both"/>
        <w:rPr>
          <w:rFonts w:ascii="Times New Roman" w:hAnsi="Times New Roman"/>
          <w:sz w:val="28"/>
          <w:szCs w:val="28"/>
          <w:u w:val="single"/>
        </w:rPr>
      </w:pPr>
      <w:r w:rsidRPr="00C9646F">
        <w:rPr>
          <w:rFonts w:ascii="Times New Roman" w:hAnsi="Times New Roman"/>
          <w:sz w:val="28"/>
          <w:szCs w:val="28"/>
        </w:rPr>
        <w:t xml:space="preserve">Мочеполовая система: </w:t>
      </w:r>
      <w:r w:rsidRPr="00C9646F">
        <w:rPr>
          <w:rFonts w:ascii="Times New Roman" w:hAnsi="Times New Roman"/>
          <w:sz w:val="28"/>
          <w:szCs w:val="28"/>
          <w:u w:val="single"/>
        </w:rPr>
        <w:t xml:space="preserve">Половые губы анатомически правильно развиты, слизистая оболочка преддверия влагалища бледно розовая, целостность не </w:t>
      </w:r>
      <w:proofErr w:type="gramStart"/>
      <w:r w:rsidRPr="00C9646F">
        <w:rPr>
          <w:rFonts w:ascii="Times New Roman" w:hAnsi="Times New Roman"/>
          <w:sz w:val="28"/>
          <w:szCs w:val="28"/>
          <w:u w:val="single"/>
        </w:rPr>
        <w:t>нарушена</w:t>
      </w:r>
      <w:proofErr w:type="gramEnd"/>
      <w:r w:rsidRPr="00C9646F">
        <w:rPr>
          <w:rFonts w:ascii="Times New Roman" w:hAnsi="Times New Roman"/>
          <w:sz w:val="28"/>
          <w:szCs w:val="28"/>
          <w:u w:val="single"/>
        </w:rPr>
        <w:t xml:space="preserve"> покрыта небольшим количеством густой слизи.</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u w:val="single"/>
        </w:rPr>
        <w:t xml:space="preserve">Молочная железа: </w:t>
      </w:r>
      <w:proofErr w:type="gramStart"/>
      <w:r w:rsidRPr="00C9646F">
        <w:rPr>
          <w:rFonts w:ascii="Times New Roman" w:hAnsi="Times New Roman"/>
          <w:sz w:val="28"/>
          <w:szCs w:val="28"/>
          <w:u w:val="single"/>
        </w:rPr>
        <w:t xml:space="preserve">Осмотр: железа чашеобразной формы, не отвисает, </w:t>
      </w:r>
      <w:proofErr w:type="spellStart"/>
      <w:r w:rsidRPr="00C9646F">
        <w:rPr>
          <w:rFonts w:ascii="Times New Roman" w:hAnsi="Times New Roman"/>
          <w:sz w:val="28"/>
          <w:szCs w:val="28"/>
          <w:u w:val="single"/>
        </w:rPr>
        <w:t>долирована</w:t>
      </w:r>
      <w:proofErr w:type="spellEnd"/>
      <w:r w:rsidRPr="00C9646F">
        <w:rPr>
          <w:rFonts w:ascii="Times New Roman" w:hAnsi="Times New Roman"/>
          <w:sz w:val="28"/>
          <w:szCs w:val="28"/>
          <w:u w:val="single"/>
        </w:rPr>
        <w:t>, доли симметричные, волосяной покров сохранен, цвет кожи вымени розовый, нарушение целостности не обнаружено, кожа вымени на симметричных участках умеренно - теплая, нежная, эластичная, мягкая, гладкая с ровной поверхностью, безболезненная.</w:t>
      </w:r>
      <w:proofErr w:type="gramEnd"/>
      <w:r w:rsidRPr="00C9646F">
        <w:rPr>
          <w:rFonts w:ascii="Times New Roman" w:hAnsi="Times New Roman"/>
          <w:sz w:val="28"/>
          <w:szCs w:val="28"/>
          <w:u w:val="single"/>
        </w:rPr>
        <w:t xml:space="preserve"> Соски цилиндрической формы симметрично развиты.</w:t>
      </w:r>
      <w:r w:rsidRPr="00C9646F">
        <w:rPr>
          <w:rFonts w:ascii="Times New Roman" w:hAnsi="Times New Roman"/>
          <w:sz w:val="28"/>
          <w:szCs w:val="28"/>
        </w:rPr>
        <w:t xml:space="preserve"> </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Нервная система: </w:t>
      </w:r>
      <w:r w:rsidRPr="00C9646F">
        <w:rPr>
          <w:rFonts w:ascii="Times New Roman" w:hAnsi="Times New Roman"/>
          <w:sz w:val="28"/>
          <w:szCs w:val="28"/>
          <w:u w:val="single"/>
        </w:rPr>
        <w:t xml:space="preserve">Животное буйное, но на </w:t>
      </w:r>
      <w:proofErr w:type="gramStart"/>
      <w:r w:rsidRPr="00C9646F">
        <w:rPr>
          <w:rFonts w:ascii="Times New Roman" w:hAnsi="Times New Roman"/>
          <w:sz w:val="28"/>
          <w:szCs w:val="28"/>
          <w:u w:val="single"/>
        </w:rPr>
        <w:t>естественные</w:t>
      </w:r>
      <w:proofErr w:type="gramEnd"/>
      <w:r w:rsidRPr="00C9646F">
        <w:rPr>
          <w:rFonts w:ascii="Times New Roman" w:hAnsi="Times New Roman"/>
          <w:sz w:val="28"/>
          <w:szCs w:val="28"/>
          <w:u w:val="single"/>
        </w:rPr>
        <w:t xml:space="preserve"> раздражителя реагирует адекватно. </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Состояние опорно-двигательного аппарата: </w:t>
      </w:r>
      <w:r w:rsidRPr="00C9646F">
        <w:rPr>
          <w:rFonts w:ascii="Times New Roman" w:hAnsi="Times New Roman"/>
          <w:sz w:val="28"/>
          <w:szCs w:val="28"/>
          <w:u w:val="single"/>
        </w:rPr>
        <w:t xml:space="preserve">Кости черепа и позвоночного столба анатомически правильно развиты. Зрение и обоняние сохранено, тактильная и болевая чувствительность </w:t>
      </w:r>
      <w:proofErr w:type="gramStart"/>
      <w:r w:rsidRPr="00C9646F">
        <w:rPr>
          <w:rFonts w:ascii="Times New Roman" w:hAnsi="Times New Roman"/>
          <w:sz w:val="28"/>
          <w:szCs w:val="28"/>
          <w:u w:val="single"/>
        </w:rPr>
        <w:t>сохранены</w:t>
      </w:r>
      <w:proofErr w:type="gramEnd"/>
      <w:r w:rsidRPr="00C9646F">
        <w:rPr>
          <w:rFonts w:ascii="Times New Roman" w:hAnsi="Times New Roman"/>
          <w:sz w:val="28"/>
          <w:szCs w:val="28"/>
          <w:u w:val="single"/>
        </w:rPr>
        <w:t>. Поза животного стоячая сгорбленная. Костяк, мышцы, сухожилия пропорционально развиты, движения спокойные координированные.</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Обобщение полученных данных: </w:t>
      </w:r>
      <w:r w:rsidRPr="00C9646F">
        <w:rPr>
          <w:rFonts w:ascii="Times New Roman" w:hAnsi="Times New Roman"/>
          <w:sz w:val="28"/>
          <w:szCs w:val="28"/>
          <w:u w:val="single"/>
        </w:rPr>
        <w:t>при клиническом обследовании животного опасных инфекционных и других заболеваний необнаружено.</w:t>
      </w:r>
      <w:r w:rsidRPr="00C9646F">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Pr="00C9646F" w:rsidRDefault="00D5128B" w:rsidP="00AB31D8">
      <w:pPr>
        <w:spacing w:after="0" w:line="240" w:lineRule="auto"/>
        <w:jc w:val="both"/>
        <w:rPr>
          <w:rFonts w:ascii="Times New Roman" w:hAnsi="Times New Roman"/>
          <w:b/>
          <w:sz w:val="28"/>
          <w:szCs w:val="28"/>
        </w:rPr>
      </w:pPr>
      <w:r w:rsidRPr="00C9646F">
        <w:rPr>
          <w:rFonts w:ascii="Times New Roman" w:hAnsi="Times New Roman"/>
          <w:b/>
          <w:sz w:val="28"/>
          <w:szCs w:val="28"/>
        </w:rPr>
        <w:t>Исследование зоны патологического процесса</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(подробное описание признаков патологического процесса)</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u w:val="single"/>
        </w:rPr>
        <w:t>Слизистая оболочка ротовой полости, глотки бледно-розовая, наблюдается обильное слюнотечение, проходимость пищевода не нарушена, процесс жвачки и отрыжки отсутствует. Аппетит отсутствует, живот вздут, стенка левого подвздоха сильно выпячена, асимметрия левой половины живота, сокращения рубца отсутствуют, работа сетки, книжки, сычуга при аускультации не прослушивается. При пальпации содержимое рубца не определяется, при перкуссии слышен тимпанический звук, часто повторяются позы для дефекации, количество фекалий небольшое они жидкой консистенции в виде лепёшек со специфическим запахом.</w:t>
      </w:r>
    </w:p>
    <w:p w:rsidR="00D5128B" w:rsidRPr="00C9646F" w:rsidRDefault="00D5128B" w:rsidP="00AB31D8">
      <w:pPr>
        <w:spacing w:after="0" w:line="240" w:lineRule="auto"/>
        <w:jc w:val="both"/>
        <w:rPr>
          <w:rFonts w:ascii="Times New Roman" w:hAnsi="Times New Roman"/>
          <w:b/>
          <w:sz w:val="28"/>
          <w:szCs w:val="28"/>
        </w:rPr>
      </w:pPr>
      <w:r>
        <w:rPr>
          <w:rFonts w:ascii="Times New Roman" w:hAnsi="Times New Roman"/>
          <w:b/>
          <w:sz w:val="28"/>
          <w:szCs w:val="28"/>
        </w:rPr>
        <w:br w:type="page"/>
      </w:r>
    </w:p>
    <w:p w:rsidR="00D5128B" w:rsidRPr="00C9646F" w:rsidRDefault="00D5128B" w:rsidP="00C336C1">
      <w:pPr>
        <w:spacing w:after="0" w:line="240" w:lineRule="auto"/>
        <w:jc w:val="center"/>
        <w:rPr>
          <w:rFonts w:ascii="Times New Roman" w:hAnsi="Times New Roman"/>
          <w:b/>
          <w:sz w:val="28"/>
          <w:szCs w:val="28"/>
        </w:rPr>
      </w:pPr>
      <w:r w:rsidRPr="00C9646F">
        <w:rPr>
          <w:rFonts w:ascii="Times New Roman" w:hAnsi="Times New Roman"/>
          <w:b/>
          <w:sz w:val="28"/>
          <w:szCs w:val="28"/>
        </w:rPr>
        <w:t>ГРАФИК ТЕМПЕРАТУРЫ, ПУЛЬСА И ДЫХАНИЯ</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Кличка </w:t>
      </w:r>
      <w:r w:rsidRPr="00C9646F">
        <w:rPr>
          <w:rFonts w:ascii="Times New Roman" w:hAnsi="Times New Roman"/>
          <w:sz w:val="28"/>
          <w:szCs w:val="28"/>
          <w:u w:val="single"/>
        </w:rPr>
        <w:t>Зорька</w:t>
      </w:r>
      <w:r w:rsidRPr="00C9646F">
        <w:rPr>
          <w:rFonts w:ascii="Times New Roman" w:hAnsi="Times New Roman"/>
          <w:sz w:val="28"/>
          <w:szCs w:val="28"/>
        </w:rPr>
        <w:t xml:space="preserve"> пол </w:t>
      </w:r>
      <w:r w:rsidRPr="00C9646F">
        <w:rPr>
          <w:rFonts w:ascii="Times New Roman" w:hAnsi="Times New Roman"/>
          <w:sz w:val="28"/>
          <w:szCs w:val="28"/>
          <w:u w:val="single"/>
        </w:rPr>
        <w:t>корова</w:t>
      </w:r>
      <w:r w:rsidRPr="00C9646F">
        <w:rPr>
          <w:rFonts w:ascii="Times New Roman" w:hAnsi="Times New Roman"/>
          <w:sz w:val="28"/>
          <w:szCs w:val="28"/>
        </w:rPr>
        <w:t xml:space="preserve"> масть </w:t>
      </w:r>
      <w:r w:rsidRPr="00C9646F">
        <w:rPr>
          <w:rFonts w:ascii="Times New Roman" w:hAnsi="Times New Roman"/>
          <w:sz w:val="28"/>
          <w:szCs w:val="28"/>
          <w:u w:val="single"/>
        </w:rPr>
        <w:t>Чёрно-пестрая</w:t>
      </w:r>
      <w:r w:rsidRPr="00C9646F">
        <w:rPr>
          <w:rFonts w:ascii="Times New Roman" w:hAnsi="Times New Roman"/>
          <w:sz w:val="28"/>
          <w:szCs w:val="28"/>
        </w:rPr>
        <w:t xml:space="preserve">   возраст </w:t>
      </w:r>
      <w:r w:rsidRPr="00C9646F">
        <w:rPr>
          <w:rFonts w:ascii="Times New Roman" w:hAnsi="Times New Roman"/>
          <w:sz w:val="28"/>
          <w:szCs w:val="28"/>
          <w:u w:val="single"/>
        </w:rPr>
        <w:t>2,5 года</w:t>
      </w:r>
      <w:r w:rsidRPr="00C9646F">
        <w:rPr>
          <w:rFonts w:ascii="Times New Roman" w:hAnsi="Times New Roman"/>
          <w:sz w:val="28"/>
          <w:szCs w:val="28"/>
        </w:rPr>
        <w:t xml:space="preserve"> </w:t>
      </w:r>
    </w:p>
    <w:p w:rsidR="004E219D"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Владелец животног</w:t>
      </w:r>
      <w:proofErr w:type="gramStart"/>
      <w:r w:rsidRPr="00C9646F">
        <w:rPr>
          <w:rFonts w:ascii="Times New Roman" w:hAnsi="Times New Roman"/>
          <w:sz w:val="28"/>
          <w:szCs w:val="28"/>
        </w:rPr>
        <w:t xml:space="preserve">о </w:t>
      </w:r>
      <w:r w:rsidRPr="00C9646F">
        <w:rPr>
          <w:rFonts w:ascii="Times New Roman" w:hAnsi="Times New Roman"/>
          <w:sz w:val="28"/>
          <w:szCs w:val="28"/>
          <w:u w:val="single"/>
        </w:rPr>
        <w:t>ООО</w:t>
      </w:r>
      <w:proofErr w:type="gramEnd"/>
      <w:r w:rsidRPr="00C9646F">
        <w:rPr>
          <w:rFonts w:ascii="Times New Roman" w:hAnsi="Times New Roman"/>
          <w:sz w:val="28"/>
          <w:szCs w:val="28"/>
          <w:u w:val="single"/>
        </w:rPr>
        <w:t xml:space="preserve"> «</w:t>
      </w:r>
      <w:proofErr w:type="spellStart"/>
      <w:r w:rsidRPr="00C9646F">
        <w:rPr>
          <w:rFonts w:ascii="Times New Roman" w:hAnsi="Times New Roman"/>
          <w:sz w:val="28"/>
          <w:szCs w:val="28"/>
          <w:u w:val="single"/>
        </w:rPr>
        <w:t>ЭкоНиваАгро</w:t>
      </w:r>
      <w:proofErr w:type="spellEnd"/>
      <w:r w:rsidRPr="00C9646F">
        <w:rPr>
          <w:rFonts w:ascii="Times New Roman" w:hAnsi="Times New Roman"/>
          <w:sz w:val="28"/>
          <w:szCs w:val="28"/>
          <w:u w:val="single"/>
        </w:rPr>
        <w:t>»</w:t>
      </w:r>
      <w:r w:rsidRPr="00C9646F">
        <w:rPr>
          <w:rFonts w:ascii="Times New Roman" w:hAnsi="Times New Roman"/>
          <w:sz w:val="28"/>
          <w:szCs w:val="28"/>
        </w:rPr>
        <w:t xml:space="preserve"> </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Дата поступления </w:t>
      </w:r>
      <w:r w:rsidR="004E219D">
        <w:rPr>
          <w:rFonts w:ascii="Times New Roman" w:hAnsi="Times New Roman"/>
          <w:sz w:val="28"/>
          <w:szCs w:val="28"/>
          <w:u w:val="single"/>
        </w:rPr>
        <w:t>12.10.2018</w:t>
      </w:r>
      <w:r w:rsidRPr="00C9646F">
        <w:rPr>
          <w:rFonts w:ascii="Times New Roman" w:hAnsi="Times New Roman"/>
          <w:sz w:val="28"/>
          <w:szCs w:val="28"/>
          <w:u w:val="single"/>
        </w:rPr>
        <w:t xml:space="preserve">. </w:t>
      </w:r>
      <w:r w:rsidRPr="00C9646F">
        <w:rPr>
          <w:rFonts w:ascii="Times New Roman" w:hAnsi="Times New Roman"/>
          <w:sz w:val="28"/>
          <w:szCs w:val="28"/>
        </w:rPr>
        <w:t xml:space="preserve"> Дата выбытия  </w:t>
      </w:r>
      <w:r>
        <w:rPr>
          <w:rFonts w:ascii="Times New Roman" w:hAnsi="Times New Roman"/>
          <w:sz w:val="28"/>
          <w:szCs w:val="28"/>
          <w:u w:val="single"/>
        </w:rPr>
        <w:t>14.10</w:t>
      </w:r>
      <w:r w:rsidR="004E219D">
        <w:rPr>
          <w:rFonts w:ascii="Times New Roman" w:hAnsi="Times New Roman"/>
          <w:sz w:val="28"/>
          <w:szCs w:val="28"/>
          <w:u w:val="single"/>
        </w:rPr>
        <w:t>.2018</w:t>
      </w:r>
      <w:r w:rsidRPr="00C9646F">
        <w:rPr>
          <w:rFonts w:ascii="Times New Roman" w:hAnsi="Times New Roman"/>
          <w:sz w:val="28"/>
          <w:szCs w:val="28"/>
          <w:u w:val="single"/>
        </w:rPr>
        <w:t>.</w:t>
      </w:r>
    </w:p>
    <w:p w:rsidR="00D5128B" w:rsidRPr="00C9646F" w:rsidRDefault="00D5128B" w:rsidP="00AB31D8">
      <w:pPr>
        <w:spacing w:after="0" w:line="240" w:lineRule="auto"/>
        <w:jc w:val="both"/>
        <w:rPr>
          <w:rFonts w:ascii="Times New Roman" w:hAnsi="Times New Roman"/>
          <w:sz w:val="28"/>
          <w:szCs w:val="28"/>
        </w:rPr>
      </w:pPr>
      <w:r w:rsidRPr="00C9646F">
        <w:rPr>
          <w:rFonts w:ascii="Times New Roman" w:hAnsi="Times New Roman"/>
          <w:sz w:val="28"/>
          <w:szCs w:val="28"/>
        </w:rPr>
        <w:t xml:space="preserve">Диагноз: </w:t>
      </w:r>
      <w:r w:rsidRPr="00C9646F">
        <w:rPr>
          <w:rFonts w:ascii="Times New Roman" w:hAnsi="Times New Roman"/>
          <w:sz w:val="28"/>
          <w:szCs w:val="28"/>
          <w:u w:val="single"/>
        </w:rPr>
        <w:t>тимпания рубца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
        <w:gridCol w:w="250"/>
        <w:gridCol w:w="24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gridCol w:w="240"/>
        <w:gridCol w:w="238"/>
      </w:tblGrid>
      <w:tr w:rsidR="00D5128B" w:rsidRPr="00F36646" w:rsidTr="00870579">
        <w:tc>
          <w:tcPr>
            <w:tcW w:w="772" w:type="dxa"/>
            <w:gridSpan w:val="3"/>
          </w:tcPr>
          <w:p w:rsidR="00D5128B" w:rsidRPr="00870579" w:rsidRDefault="00D5128B" w:rsidP="00870579">
            <w:pPr>
              <w:spacing w:after="0" w:line="240" w:lineRule="auto"/>
              <w:rPr>
                <w:rFonts w:ascii="Times New Roman" w:hAnsi="Times New Roman"/>
                <w:sz w:val="20"/>
                <w:szCs w:val="20"/>
              </w:rPr>
            </w:pPr>
            <w:r w:rsidRPr="00870579">
              <w:rPr>
                <w:rFonts w:ascii="Times New Roman" w:hAnsi="Times New Roman"/>
                <w:sz w:val="20"/>
                <w:szCs w:val="20"/>
              </w:rPr>
              <w:t>Число и месяц</w:t>
            </w: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c>
          <w:tcPr>
            <w:tcW w:w="478" w:type="dxa"/>
            <w:gridSpan w:val="2"/>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Т</w:t>
            </w:r>
          </w:p>
        </w:tc>
        <w:tc>
          <w:tcPr>
            <w:tcW w:w="249" w:type="dxa"/>
          </w:tcPr>
          <w:p w:rsidR="00D5128B" w:rsidRPr="00F36646" w:rsidRDefault="00D5128B" w:rsidP="00310B60">
            <w:pPr>
              <w:spacing w:after="0" w:line="240" w:lineRule="auto"/>
              <w:jc w:val="both"/>
              <w:rPr>
                <w:rFonts w:ascii="Times New Roman" w:hAnsi="Times New Roman"/>
              </w:rPr>
            </w:pPr>
            <w:proofErr w:type="gramStart"/>
            <w:r w:rsidRPr="00F36646">
              <w:rPr>
                <w:rFonts w:ascii="Times New Roman" w:hAnsi="Times New Roman"/>
              </w:rPr>
              <w:t>П</w:t>
            </w:r>
            <w:proofErr w:type="gramEnd"/>
          </w:p>
        </w:tc>
        <w:tc>
          <w:tcPr>
            <w:tcW w:w="24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Д</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c>
          <w:tcPr>
            <w:tcW w:w="24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у</w:t>
            </w:r>
          </w:p>
        </w:tc>
        <w:tc>
          <w:tcPr>
            <w:tcW w:w="238"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в</w:t>
            </w:r>
          </w:p>
        </w:tc>
      </w:tr>
      <w:tr w:rsidR="00D5128B" w:rsidRPr="00F36646" w:rsidTr="00870579">
        <w:tc>
          <w:tcPr>
            <w:tcW w:w="275" w:type="dxa"/>
            <w:vMerge w:val="restart"/>
            <w:textDirection w:val="btLr"/>
            <w:vAlign w:val="center"/>
          </w:tcPr>
          <w:p w:rsidR="00D5128B" w:rsidRPr="00F36646" w:rsidRDefault="00D5128B" w:rsidP="00870579">
            <w:pPr>
              <w:spacing w:after="0" w:line="240" w:lineRule="auto"/>
              <w:ind w:left="113" w:right="113"/>
              <w:jc w:val="both"/>
              <w:rPr>
                <w:rFonts w:ascii="Times New Roman" w:hAnsi="Times New Roman"/>
              </w:rPr>
            </w:pPr>
            <w:r w:rsidRPr="00F36646">
              <w:rPr>
                <w:rFonts w:ascii="Times New Roman" w:hAnsi="Times New Roman"/>
              </w:rPr>
              <w:t>42</w:t>
            </w:r>
          </w:p>
        </w:tc>
        <w:tc>
          <w:tcPr>
            <w:tcW w:w="249" w:type="dxa"/>
            <w:vMerge w:val="restart"/>
          </w:tcPr>
          <w:p w:rsidR="00D5128B" w:rsidRPr="00F36646" w:rsidRDefault="00D5128B" w:rsidP="00AB31D8">
            <w:pPr>
              <w:spacing w:after="0" w:line="240" w:lineRule="auto"/>
              <w:jc w:val="both"/>
              <w:rPr>
                <w:rFonts w:ascii="Times New Roman" w:hAnsi="Times New Roman"/>
              </w:rPr>
            </w:pPr>
          </w:p>
        </w:tc>
        <w:tc>
          <w:tcPr>
            <w:tcW w:w="248" w:type="dxa"/>
            <w:vMerge w:val="restart"/>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val="restart"/>
            <w:textDirection w:val="btLr"/>
            <w:vAlign w:val="center"/>
          </w:tcPr>
          <w:p w:rsidR="00D5128B" w:rsidRPr="00F36646" w:rsidRDefault="00D5128B" w:rsidP="00870579">
            <w:pPr>
              <w:spacing w:after="0" w:line="240" w:lineRule="auto"/>
              <w:ind w:left="113" w:right="113"/>
              <w:jc w:val="both"/>
              <w:rPr>
                <w:rFonts w:ascii="Times New Roman" w:hAnsi="Times New Roman"/>
              </w:rPr>
            </w:pPr>
            <w:r w:rsidRPr="00F36646">
              <w:rPr>
                <w:rFonts w:ascii="Times New Roman" w:hAnsi="Times New Roman"/>
              </w:rPr>
              <w:t>41</w:t>
            </w:r>
          </w:p>
        </w:tc>
        <w:tc>
          <w:tcPr>
            <w:tcW w:w="249" w:type="dxa"/>
            <w:vMerge w:val="restart"/>
          </w:tcPr>
          <w:p w:rsidR="00D5128B" w:rsidRPr="00F36646" w:rsidRDefault="00D5128B" w:rsidP="00AB31D8">
            <w:pPr>
              <w:spacing w:after="0" w:line="240" w:lineRule="auto"/>
              <w:jc w:val="both"/>
              <w:rPr>
                <w:rFonts w:ascii="Times New Roman" w:hAnsi="Times New Roman"/>
              </w:rPr>
            </w:pPr>
          </w:p>
        </w:tc>
        <w:tc>
          <w:tcPr>
            <w:tcW w:w="248" w:type="dxa"/>
            <w:vMerge w:val="restart"/>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val="restart"/>
            <w:textDirection w:val="btLr"/>
            <w:vAlign w:val="center"/>
          </w:tcPr>
          <w:p w:rsidR="00D5128B" w:rsidRPr="00F36646" w:rsidRDefault="00D5128B" w:rsidP="00870579">
            <w:pPr>
              <w:spacing w:after="0" w:line="240" w:lineRule="auto"/>
              <w:ind w:left="113" w:right="113"/>
              <w:jc w:val="both"/>
              <w:rPr>
                <w:rFonts w:ascii="Times New Roman" w:hAnsi="Times New Roman"/>
              </w:rPr>
            </w:pPr>
            <w:r w:rsidRPr="00F36646">
              <w:rPr>
                <w:rFonts w:ascii="Times New Roman" w:hAnsi="Times New Roman"/>
              </w:rPr>
              <w:t>40</w:t>
            </w:r>
          </w:p>
        </w:tc>
        <w:tc>
          <w:tcPr>
            <w:tcW w:w="249" w:type="dxa"/>
            <w:vMerge w:val="restart"/>
          </w:tcPr>
          <w:p w:rsidR="00D5128B" w:rsidRPr="00F36646" w:rsidRDefault="00D5128B" w:rsidP="00AB31D8">
            <w:pPr>
              <w:spacing w:after="0" w:line="240" w:lineRule="auto"/>
              <w:jc w:val="both"/>
              <w:rPr>
                <w:rFonts w:ascii="Times New Roman" w:hAnsi="Times New Roman"/>
              </w:rPr>
            </w:pPr>
          </w:p>
        </w:tc>
        <w:tc>
          <w:tcPr>
            <w:tcW w:w="248" w:type="dxa"/>
            <w:vMerge w:val="restart"/>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val="restart"/>
            <w:textDirection w:val="btLr"/>
            <w:vAlign w:val="center"/>
          </w:tcPr>
          <w:p w:rsidR="00D5128B" w:rsidRPr="00F36646" w:rsidRDefault="00D5128B" w:rsidP="00870579">
            <w:pPr>
              <w:spacing w:after="0" w:line="240" w:lineRule="auto"/>
              <w:ind w:left="113" w:right="113"/>
              <w:jc w:val="both"/>
              <w:rPr>
                <w:rFonts w:ascii="Times New Roman" w:hAnsi="Times New Roman"/>
              </w:rPr>
            </w:pPr>
            <w:r w:rsidRPr="00F36646">
              <w:rPr>
                <w:rFonts w:ascii="Times New Roman" w:hAnsi="Times New Roman"/>
              </w:rPr>
              <w:t>39</w:t>
            </w:r>
          </w:p>
        </w:tc>
        <w:tc>
          <w:tcPr>
            <w:tcW w:w="249" w:type="dxa"/>
            <w:vMerge w:val="restart"/>
          </w:tcPr>
          <w:p w:rsidR="00D5128B" w:rsidRPr="00F36646" w:rsidRDefault="00D5128B" w:rsidP="00AB31D8">
            <w:pPr>
              <w:spacing w:after="0" w:line="240" w:lineRule="auto"/>
              <w:jc w:val="both"/>
              <w:rPr>
                <w:rFonts w:ascii="Times New Roman" w:hAnsi="Times New Roman"/>
              </w:rPr>
            </w:pPr>
          </w:p>
        </w:tc>
        <w:tc>
          <w:tcPr>
            <w:tcW w:w="248" w:type="dxa"/>
            <w:vMerge w:val="restart"/>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val="restart"/>
            <w:textDirection w:val="btLr"/>
            <w:vAlign w:val="center"/>
          </w:tcPr>
          <w:p w:rsidR="00D5128B" w:rsidRPr="00F36646" w:rsidRDefault="00D5128B" w:rsidP="00870579">
            <w:pPr>
              <w:spacing w:after="0" w:line="240" w:lineRule="auto"/>
              <w:ind w:left="113" w:right="113"/>
              <w:jc w:val="both"/>
              <w:rPr>
                <w:rFonts w:ascii="Times New Roman" w:hAnsi="Times New Roman"/>
              </w:rPr>
            </w:pPr>
            <w:r w:rsidRPr="00F36646">
              <w:rPr>
                <w:rFonts w:ascii="Times New Roman" w:hAnsi="Times New Roman"/>
              </w:rPr>
              <w:t>38</w:t>
            </w:r>
          </w:p>
        </w:tc>
        <w:tc>
          <w:tcPr>
            <w:tcW w:w="249" w:type="dxa"/>
            <w:vMerge w:val="restart"/>
          </w:tcPr>
          <w:p w:rsidR="00D5128B" w:rsidRPr="00F36646" w:rsidRDefault="00D5128B" w:rsidP="00AB31D8">
            <w:pPr>
              <w:spacing w:after="0" w:line="240" w:lineRule="auto"/>
              <w:jc w:val="both"/>
              <w:rPr>
                <w:rFonts w:ascii="Times New Roman" w:hAnsi="Times New Roman"/>
              </w:rPr>
            </w:pPr>
          </w:p>
        </w:tc>
        <w:tc>
          <w:tcPr>
            <w:tcW w:w="248" w:type="dxa"/>
            <w:vMerge w:val="restart"/>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extDirection w:val="btLr"/>
            <w:vAlign w:val="center"/>
          </w:tcPr>
          <w:p w:rsidR="00D5128B" w:rsidRPr="00F36646" w:rsidRDefault="00D5128B" w:rsidP="00870579">
            <w:pPr>
              <w:spacing w:after="0" w:line="240" w:lineRule="auto"/>
              <w:ind w:left="113" w:right="113"/>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val="restart"/>
            <w:textDirection w:val="btLr"/>
            <w:vAlign w:val="center"/>
          </w:tcPr>
          <w:p w:rsidR="00D5128B" w:rsidRPr="00F36646" w:rsidRDefault="00D5128B" w:rsidP="00870579">
            <w:pPr>
              <w:spacing w:after="0" w:line="240" w:lineRule="auto"/>
              <w:ind w:left="113" w:right="113"/>
              <w:jc w:val="both"/>
              <w:rPr>
                <w:rFonts w:ascii="Times New Roman" w:hAnsi="Times New Roman"/>
              </w:rPr>
            </w:pPr>
            <w:r w:rsidRPr="00F36646">
              <w:rPr>
                <w:rFonts w:ascii="Times New Roman" w:hAnsi="Times New Roman"/>
              </w:rPr>
              <w:t>37</w:t>
            </w:r>
          </w:p>
        </w:tc>
        <w:tc>
          <w:tcPr>
            <w:tcW w:w="249" w:type="dxa"/>
            <w:vMerge w:val="restart"/>
          </w:tcPr>
          <w:p w:rsidR="00D5128B" w:rsidRPr="00F36646" w:rsidRDefault="00D5128B" w:rsidP="00AB31D8">
            <w:pPr>
              <w:spacing w:after="0" w:line="240" w:lineRule="auto"/>
              <w:jc w:val="both"/>
              <w:rPr>
                <w:rFonts w:ascii="Times New Roman" w:hAnsi="Times New Roman"/>
              </w:rPr>
            </w:pPr>
          </w:p>
        </w:tc>
        <w:tc>
          <w:tcPr>
            <w:tcW w:w="248" w:type="dxa"/>
            <w:vMerge w:val="restart"/>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cPr>
          <w:p w:rsidR="00D5128B" w:rsidRPr="00F36646" w:rsidRDefault="00D5128B" w:rsidP="00AB31D8">
            <w:pPr>
              <w:spacing w:after="0" w:line="240" w:lineRule="auto"/>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cPr>
          <w:p w:rsidR="00D5128B" w:rsidRPr="00F36646" w:rsidRDefault="00D5128B" w:rsidP="00AB31D8">
            <w:pPr>
              <w:spacing w:after="0" w:line="240" w:lineRule="auto"/>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cPr>
          <w:p w:rsidR="00D5128B" w:rsidRPr="00F36646" w:rsidRDefault="00D5128B" w:rsidP="00AB31D8">
            <w:pPr>
              <w:spacing w:after="0" w:line="240" w:lineRule="auto"/>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r w:rsidR="00D5128B" w:rsidRPr="00F36646" w:rsidTr="00870579">
        <w:tc>
          <w:tcPr>
            <w:tcW w:w="275" w:type="dxa"/>
            <w:vMerge/>
          </w:tcPr>
          <w:p w:rsidR="00D5128B" w:rsidRPr="00F36646" w:rsidRDefault="00D5128B" w:rsidP="00AB31D8">
            <w:pPr>
              <w:spacing w:after="0" w:line="240" w:lineRule="auto"/>
              <w:jc w:val="both"/>
              <w:rPr>
                <w:rFonts w:ascii="Times New Roman" w:hAnsi="Times New Roman"/>
              </w:rPr>
            </w:pPr>
          </w:p>
        </w:tc>
        <w:tc>
          <w:tcPr>
            <w:tcW w:w="249" w:type="dxa"/>
            <w:vMerge/>
          </w:tcPr>
          <w:p w:rsidR="00D5128B" w:rsidRPr="00F36646" w:rsidRDefault="00D5128B" w:rsidP="00AB31D8">
            <w:pPr>
              <w:spacing w:after="0" w:line="240" w:lineRule="auto"/>
              <w:jc w:val="both"/>
              <w:rPr>
                <w:rFonts w:ascii="Times New Roman" w:hAnsi="Times New Roman"/>
              </w:rPr>
            </w:pPr>
          </w:p>
        </w:tc>
        <w:tc>
          <w:tcPr>
            <w:tcW w:w="248" w:type="dxa"/>
            <w:vMerge/>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c>
          <w:tcPr>
            <w:tcW w:w="240" w:type="dxa"/>
          </w:tcPr>
          <w:p w:rsidR="00D5128B" w:rsidRPr="00F36646" w:rsidRDefault="00D5128B" w:rsidP="00AB31D8">
            <w:pPr>
              <w:spacing w:after="0" w:line="240" w:lineRule="auto"/>
              <w:jc w:val="both"/>
              <w:rPr>
                <w:rFonts w:ascii="Times New Roman" w:hAnsi="Times New Roman"/>
              </w:rPr>
            </w:pPr>
          </w:p>
        </w:tc>
        <w:tc>
          <w:tcPr>
            <w:tcW w:w="238" w:type="dxa"/>
          </w:tcPr>
          <w:p w:rsidR="00D5128B" w:rsidRPr="00F36646" w:rsidRDefault="00D5128B" w:rsidP="00AB31D8">
            <w:pPr>
              <w:spacing w:after="0" w:line="240" w:lineRule="auto"/>
              <w:jc w:val="both"/>
              <w:rPr>
                <w:rFonts w:ascii="Times New Roman" w:hAnsi="Times New Roman"/>
              </w:rPr>
            </w:pPr>
          </w:p>
        </w:tc>
      </w:tr>
    </w:tbl>
    <w:p w:rsidR="00D5128B" w:rsidRDefault="00D5128B" w:rsidP="00AB31D8">
      <w:pPr>
        <w:spacing w:after="0" w:line="240" w:lineRule="auto"/>
        <w:jc w:val="both"/>
        <w:rPr>
          <w:rFonts w:ascii="Times New Roman" w:hAnsi="Times New Roman"/>
          <w:b/>
          <w:sz w:val="44"/>
          <w:szCs w:val="44"/>
        </w:rPr>
      </w:pPr>
    </w:p>
    <w:p w:rsidR="00D5128B" w:rsidRDefault="00D5128B" w:rsidP="00AB31D8">
      <w:pPr>
        <w:spacing w:after="0" w:line="240" w:lineRule="auto"/>
        <w:jc w:val="both"/>
        <w:rPr>
          <w:rFonts w:ascii="Times New Roman" w:hAnsi="Times New Roman"/>
          <w:b/>
          <w:sz w:val="44"/>
          <w:szCs w:val="44"/>
        </w:rPr>
      </w:pPr>
    </w:p>
    <w:p w:rsidR="00D5128B" w:rsidRDefault="00D5128B" w:rsidP="00AB31D8">
      <w:pPr>
        <w:spacing w:after="0" w:line="240" w:lineRule="auto"/>
        <w:jc w:val="both"/>
        <w:rPr>
          <w:rFonts w:ascii="Times New Roman" w:hAnsi="Times New Roman"/>
          <w:b/>
          <w:sz w:val="44"/>
          <w:szCs w:val="44"/>
        </w:rPr>
      </w:pPr>
    </w:p>
    <w:p w:rsidR="00D5128B" w:rsidRPr="00E836CD" w:rsidRDefault="00D5128B" w:rsidP="00AB31D8">
      <w:pPr>
        <w:spacing w:after="0" w:line="240" w:lineRule="auto"/>
        <w:jc w:val="both"/>
        <w:rPr>
          <w:rFonts w:ascii="Times New Roman" w:hAnsi="Times New Roman"/>
          <w:b/>
          <w:sz w:val="44"/>
          <w:szCs w:val="44"/>
        </w:rPr>
        <w:sectPr w:rsidR="00D5128B" w:rsidRPr="00E836CD" w:rsidSect="00741BE0">
          <w:footerReference w:type="even" r:id="rId11"/>
          <w:footerReference w:type="default" r:id="rId12"/>
          <w:pgSz w:w="11906" w:h="16838" w:code="9"/>
          <w:pgMar w:top="1134" w:right="567"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0"/>
        <w:gridCol w:w="823"/>
        <w:gridCol w:w="737"/>
        <w:gridCol w:w="780"/>
        <w:gridCol w:w="2645"/>
        <w:gridCol w:w="2345"/>
      </w:tblGrid>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lastRenderedPageBreak/>
              <w:t>Дата (утро, вечер)</w:t>
            </w:r>
          </w:p>
        </w:tc>
        <w:tc>
          <w:tcPr>
            <w:tcW w:w="823"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Т</w:t>
            </w:r>
          </w:p>
        </w:tc>
        <w:tc>
          <w:tcPr>
            <w:tcW w:w="737" w:type="dxa"/>
          </w:tcPr>
          <w:p w:rsidR="00D5128B" w:rsidRPr="00F36646" w:rsidRDefault="00D5128B" w:rsidP="00AB31D8">
            <w:pPr>
              <w:spacing w:after="0" w:line="240" w:lineRule="auto"/>
              <w:jc w:val="both"/>
              <w:rPr>
                <w:rFonts w:ascii="Times New Roman" w:hAnsi="Times New Roman"/>
              </w:rPr>
            </w:pPr>
            <w:proofErr w:type="gramStart"/>
            <w:r w:rsidRPr="00F36646">
              <w:rPr>
                <w:rFonts w:ascii="Times New Roman" w:hAnsi="Times New Roman"/>
              </w:rPr>
              <w:t>П</w:t>
            </w:r>
            <w:proofErr w:type="gramEnd"/>
          </w:p>
        </w:tc>
        <w:tc>
          <w:tcPr>
            <w:tcW w:w="78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Д</w:t>
            </w:r>
          </w:p>
        </w:tc>
        <w:tc>
          <w:tcPr>
            <w:tcW w:w="2645"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 xml:space="preserve">         Течение болезни, результаты исследований</w:t>
            </w:r>
          </w:p>
        </w:tc>
        <w:tc>
          <w:tcPr>
            <w:tcW w:w="2345" w:type="dxa"/>
          </w:tcPr>
          <w:p w:rsidR="00D5128B" w:rsidRPr="00E836CD" w:rsidRDefault="00D5128B" w:rsidP="00AB31D8">
            <w:pPr>
              <w:spacing w:after="0" w:line="240" w:lineRule="auto"/>
              <w:jc w:val="both"/>
              <w:rPr>
                <w:rFonts w:ascii="Times New Roman" w:hAnsi="Times New Roman"/>
              </w:rPr>
            </w:pPr>
            <w:r w:rsidRPr="00E836CD">
              <w:rPr>
                <w:rFonts w:ascii="Times New Roman" w:hAnsi="Times New Roman"/>
              </w:rPr>
              <w:t>Лечение, диета, условия содержания</w:t>
            </w:r>
          </w:p>
        </w:tc>
      </w:tr>
      <w:tr w:rsidR="00D5128B" w:rsidRPr="00F36646" w:rsidTr="009327CE">
        <w:tc>
          <w:tcPr>
            <w:tcW w:w="2030" w:type="dxa"/>
          </w:tcPr>
          <w:p w:rsidR="00D5128B" w:rsidRPr="00F36646" w:rsidRDefault="004E219D" w:rsidP="00AB31D8">
            <w:pPr>
              <w:spacing w:after="0" w:line="240" w:lineRule="auto"/>
              <w:jc w:val="both"/>
              <w:rPr>
                <w:rFonts w:ascii="Times New Roman" w:hAnsi="Times New Roman"/>
              </w:rPr>
            </w:pPr>
            <w:r>
              <w:rPr>
                <w:rFonts w:ascii="Times New Roman" w:hAnsi="Times New Roman"/>
              </w:rPr>
              <w:t>12.10.18</w:t>
            </w:r>
            <w:r w:rsidR="00D5128B" w:rsidRPr="00F36646">
              <w:rPr>
                <w:rFonts w:ascii="Times New Roman" w:hAnsi="Times New Roman"/>
              </w:rPr>
              <w:t>.</w:t>
            </w:r>
          </w:p>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10 часов</w:t>
            </w:r>
          </w:p>
        </w:tc>
        <w:tc>
          <w:tcPr>
            <w:tcW w:w="823"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39,3</w:t>
            </w:r>
          </w:p>
        </w:tc>
        <w:tc>
          <w:tcPr>
            <w:tcW w:w="737"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100</w:t>
            </w:r>
          </w:p>
        </w:tc>
        <w:tc>
          <w:tcPr>
            <w:tcW w:w="78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24</w:t>
            </w:r>
          </w:p>
        </w:tc>
        <w:tc>
          <w:tcPr>
            <w:tcW w:w="2645"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 xml:space="preserve">Аппетит отсутствует, живот вздут, стенка левого подвздоха выпячены сокращения рубца, </w:t>
            </w:r>
            <w:proofErr w:type="gramStart"/>
            <w:r w:rsidRPr="00F36646">
              <w:rPr>
                <w:rFonts w:ascii="Times New Roman" w:hAnsi="Times New Roman"/>
              </w:rPr>
              <w:t>отсутствуют перкуссией установлен</w:t>
            </w:r>
            <w:proofErr w:type="gramEnd"/>
            <w:r w:rsidRPr="00F36646">
              <w:rPr>
                <w:rFonts w:ascii="Times New Roman" w:hAnsi="Times New Roman"/>
              </w:rPr>
              <w:t xml:space="preserve"> тимпанический звук, в левой части живота частые позывы к дефекации, фекалии жидкие выделяются небольшими порциями.</w:t>
            </w:r>
          </w:p>
        </w:tc>
        <w:tc>
          <w:tcPr>
            <w:tcW w:w="2345" w:type="dxa"/>
          </w:tcPr>
          <w:p w:rsidR="00D5128B" w:rsidRPr="00E836CD" w:rsidRDefault="00D5128B" w:rsidP="00AB31D8">
            <w:pPr>
              <w:spacing w:after="0" w:line="240" w:lineRule="auto"/>
              <w:jc w:val="both"/>
              <w:rPr>
                <w:rFonts w:ascii="Times New Roman" w:hAnsi="Times New Roman"/>
              </w:rPr>
            </w:pPr>
            <w:r w:rsidRPr="00E836CD">
              <w:rPr>
                <w:rFonts w:ascii="Times New Roman" w:hAnsi="Times New Roman"/>
              </w:rPr>
              <w:t>Прогонка в гору, ритмичное вытягивание языка для вызывания отрыжки. Зондирование пищеводным зондом.</w:t>
            </w:r>
          </w:p>
          <w:p w:rsidR="00D5128B" w:rsidRPr="00E836CD" w:rsidRDefault="00D5128B" w:rsidP="00AB31D8">
            <w:pPr>
              <w:spacing w:after="0" w:line="240" w:lineRule="auto"/>
              <w:jc w:val="both"/>
              <w:rPr>
                <w:rFonts w:ascii="Times New Roman" w:hAnsi="Times New Roman"/>
              </w:rPr>
            </w:pPr>
            <w:proofErr w:type="spellStart"/>
            <w:r w:rsidRPr="00E836CD">
              <w:rPr>
                <w:rFonts w:ascii="Times New Roman" w:hAnsi="Times New Roman"/>
                <w:lang w:val="en-US"/>
              </w:rPr>
              <w:t>Rp</w:t>
            </w:r>
            <w:proofErr w:type="spellEnd"/>
            <w:r w:rsidRPr="00E836CD">
              <w:rPr>
                <w:rFonts w:ascii="Times New Roman" w:hAnsi="Times New Roman"/>
              </w:rPr>
              <w:t>.:</w:t>
            </w:r>
            <w:r w:rsidRPr="00E836CD">
              <w:rPr>
                <w:rFonts w:ascii="Times New Roman" w:hAnsi="Times New Roman"/>
                <w:lang w:val="en-US"/>
              </w:rPr>
              <w:t>Sol</w:t>
            </w:r>
            <w:r w:rsidRPr="00E836CD">
              <w:rPr>
                <w:rFonts w:ascii="Times New Roman" w:hAnsi="Times New Roman"/>
              </w:rPr>
              <w:t>.</w:t>
            </w:r>
            <w:proofErr w:type="spellStart"/>
            <w:r w:rsidRPr="00E836CD">
              <w:rPr>
                <w:rFonts w:ascii="Times New Roman" w:hAnsi="Times New Roman"/>
                <w:lang w:val="en-US"/>
              </w:rPr>
              <w:t>Timpanoli</w:t>
            </w:r>
            <w:proofErr w:type="spellEnd"/>
            <w:r w:rsidRPr="00E836CD">
              <w:rPr>
                <w:rFonts w:ascii="Times New Roman" w:hAnsi="Times New Roman"/>
              </w:rPr>
              <w:t xml:space="preserve"> 200</w:t>
            </w:r>
            <w:r w:rsidRPr="00E836CD">
              <w:rPr>
                <w:rFonts w:ascii="Times New Roman" w:hAnsi="Times New Roman"/>
                <w:lang w:val="en-US"/>
              </w:rPr>
              <w:t>ml</w:t>
            </w:r>
          </w:p>
          <w:p w:rsidR="00D5128B" w:rsidRPr="00E836CD" w:rsidRDefault="00D5128B" w:rsidP="00AB31D8">
            <w:pPr>
              <w:spacing w:after="0" w:line="240" w:lineRule="auto"/>
              <w:jc w:val="both"/>
              <w:rPr>
                <w:rFonts w:ascii="Times New Roman" w:hAnsi="Times New Roman"/>
              </w:rPr>
            </w:pPr>
            <w:r w:rsidRPr="00E836CD">
              <w:rPr>
                <w:rFonts w:ascii="Times New Roman" w:hAnsi="Times New Roman"/>
                <w:lang w:val="en-US"/>
              </w:rPr>
              <w:t>D</w:t>
            </w:r>
            <w:r w:rsidRPr="00E836CD">
              <w:rPr>
                <w:rFonts w:ascii="Times New Roman" w:hAnsi="Times New Roman"/>
              </w:rPr>
              <w:t>.</w:t>
            </w:r>
            <w:r w:rsidRPr="00E836CD">
              <w:rPr>
                <w:rFonts w:ascii="Times New Roman" w:hAnsi="Times New Roman"/>
                <w:lang w:val="en-US"/>
              </w:rPr>
              <w:t>t</w:t>
            </w:r>
            <w:r w:rsidRPr="00E836CD">
              <w:rPr>
                <w:rFonts w:ascii="Times New Roman" w:hAnsi="Times New Roman"/>
              </w:rPr>
              <w:t>.</w:t>
            </w:r>
            <w:r w:rsidRPr="00E836CD">
              <w:rPr>
                <w:rFonts w:ascii="Times New Roman" w:hAnsi="Times New Roman"/>
                <w:lang w:val="en-US"/>
              </w:rPr>
              <w:t>d</w:t>
            </w:r>
            <w:r w:rsidRPr="00E836CD">
              <w:rPr>
                <w:rFonts w:ascii="Times New Roman" w:hAnsi="Times New Roman"/>
              </w:rPr>
              <w:t xml:space="preserve">.№1 </w:t>
            </w:r>
            <w:r w:rsidRPr="00E836CD">
              <w:rPr>
                <w:rFonts w:ascii="Times New Roman" w:hAnsi="Times New Roman"/>
                <w:lang w:val="en-US"/>
              </w:rPr>
              <w:t>in</w:t>
            </w:r>
            <w:r w:rsidRPr="00E836CD">
              <w:rPr>
                <w:rFonts w:ascii="Times New Roman" w:hAnsi="Times New Roman"/>
              </w:rPr>
              <w:t xml:space="preserve"> </w:t>
            </w:r>
            <w:proofErr w:type="spellStart"/>
            <w:r w:rsidRPr="00E836CD">
              <w:rPr>
                <w:rFonts w:ascii="Times New Roman" w:hAnsi="Times New Roman"/>
                <w:lang w:val="en-US"/>
              </w:rPr>
              <w:t>flac</w:t>
            </w:r>
            <w:proofErr w:type="spellEnd"/>
            <w:r w:rsidRPr="00E836CD">
              <w:rPr>
                <w:rFonts w:ascii="Times New Roman" w:hAnsi="Times New Roman"/>
              </w:rPr>
              <w:t>.</w:t>
            </w:r>
          </w:p>
          <w:p w:rsidR="00D5128B" w:rsidRPr="00E836CD" w:rsidRDefault="00D5128B" w:rsidP="00AB31D8">
            <w:pPr>
              <w:spacing w:after="0" w:line="240" w:lineRule="auto"/>
              <w:jc w:val="both"/>
              <w:rPr>
                <w:rFonts w:ascii="Times New Roman" w:hAnsi="Times New Roman"/>
              </w:rPr>
            </w:pPr>
            <w:r w:rsidRPr="00E836CD">
              <w:rPr>
                <w:rFonts w:ascii="Times New Roman" w:hAnsi="Times New Roman"/>
                <w:lang w:val="en-US"/>
              </w:rPr>
              <w:t>S</w:t>
            </w:r>
            <w:r w:rsidRPr="00E836CD">
              <w:rPr>
                <w:rFonts w:ascii="Times New Roman" w:hAnsi="Times New Roman"/>
              </w:rPr>
              <w:t>.Внутрь корове в 2 л воды.</w:t>
            </w:r>
          </w:p>
        </w:tc>
      </w:tr>
      <w:tr w:rsidR="00D5128B" w:rsidRPr="00F36646" w:rsidTr="009327CE">
        <w:tc>
          <w:tcPr>
            <w:tcW w:w="2030" w:type="dxa"/>
          </w:tcPr>
          <w:p w:rsidR="00D5128B" w:rsidRPr="00F36646" w:rsidRDefault="004E219D" w:rsidP="00AB31D8">
            <w:pPr>
              <w:spacing w:after="0" w:line="240" w:lineRule="auto"/>
              <w:jc w:val="both"/>
              <w:rPr>
                <w:rFonts w:ascii="Times New Roman" w:hAnsi="Times New Roman"/>
              </w:rPr>
            </w:pPr>
            <w:r>
              <w:rPr>
                <w:rFonts w:ascii="Times New Roman" w:hAnsi="Times New Roman"/>
              </w:rPr>
              <w:t>12.10.18</w:t>
            </w:r>
            <w:r w:rsidR="00D5128B" w:rsidRPr="00F36646">
              <w:rPr>
                <w:rFonts w:ascii="Times New Roman" w:hAnsi="Times New Roman"/>
              </w:rPr>
              <w:t>.</w:t>
            </w:r>
          </w:p>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12 часов</w:t>
            </w:r>
          </w:p>
        </w:tc>
        <w:tc>
          <w:tcPr>
            <w:tcW w:w="823"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38,9</w:t>
            </w:r>
          </w:p>
        </w:tc>
        <w:tc>
          <w:tcPr>
            <w:tcW w:w="737"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69</w:t>
            </w:r>
          </w:p>
        </w:tc>
        <w:tc>
          <w:tcPr>
            <w:tcW w:w="78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24</w:t>
            </w:r>
          </w:p>
        </w:tc>
        <w:tc>
          <w:tcPr>
            <w:tcW w:w="2645"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Аппетит плохой, жвачка слабая, брюшные стенки симметричны, стенка левого подвздоха запавшая, сокращения рубца 2 в 2 минуты. При перкуссии притупленный звук в левой голодной ямке.</w:t>
            </w:r>
          </w:p>
        </w:tc>
        <w:tc>
          <w:tcPr>
            <w:tcW w:w="2345" w:type="dxa"/>
          </w:tcPr>
          <w:p w:rsidR="00D5128B" w:rsidRPr="00E836CD" w:rsidRDefault="00D5128B" w:rsidP="00AB31D8">
            <w:pPr>
              <w:spacing w:after="0" w:line="240" w:lineRule="auto"/>
              <w:jc w:val="both"/>
              <w:rPr>
                <w:rFonts w:ascii="Times New Roman" w:hAnsi="Times New Roman"/>
              </w:rPr>
            </w:pPr>
            <w:r w:rsidRPr="00E836CD">
              <w:rPr>
                <w:rFonts w:ascii="Times New Roman" w:hAnsi="Times New Roman"/>
              </w:rPr>
              <w:t>Голодная диета на 12 часов.</w:t>
            </w:r>
          </w:p>
          <w:p w:rsidR="00D5128B" w:rsidRPr="00E836CD" w:rsidRDefault="00D5128B" w:rsidP="00AB31D8">
            <w:pPr>
              <w:spacing w:after="0" w:line="240" w:lineRule="auto"/>
              <w:jc w:val="both"/>
              <w:rPr>
                <w:rFonts w:ascii="Times New Roman" w:hAnsi="Times New Roman"/>
              </w:rPr>
            </w:pPr>
            <w:proofErr w:type="spellStart"/>
            <w:r w:rsidRPr="00E836CD">
              <w:rPr>
                <w:rFonts w:ascii="Times New Roman" w:hAnsi="Times New Roman"/>
                <w:lang w:val="en-US"/>
              </w:rPr>
              <w:t>Rp</w:t>
            </w:r>
            <w:proofErr w:type="spellEnd"/>
            <w:r w:rsidRPr="00E836CD">
              <w:rPr>
                <w:rFonts w:ascii="Times New Roman" w:hAnsi="Times New Roman"/>
              </w:rPr>
              <w:t>.</w:t>
            </w:r>
            <w:proofErr w:type="gramStart"/>
            <w:r w:rsidRPr="00E836CD">
              <w:rPr>
                <w:rFonts w:ascii="Times New Roman" w:hAnsi="Times New Roman"/>
              </w:rPr>
              <w:t>:</w:t>
            </w:r>
            <w:proofErr w:type="spellStart"/>
            <w:r w:rsidRPr="00E836CD">
              <w:rPr>
                <w:rFonts w:ascii="Times New Roman" w:hAnsi="Times New Roman"/>
                <w:lang w:val="en-US"/>
              </w:rPr>
              <w:t>Acidi</w:t>
            </w:r>
            <w:proofErr w:type="spellEnd"/>
            <w:proofErr w:type="gramEnd"/>
            <w:r w:rsidRPr="00E836CD">
              <w:rPr>
                <w:rFonts w:ascii="Times New Roman" w:hAnsi="Times New Roman"/>
              </w:rPr>
              <w:t xml:space="preserve"> </w:t>
            </w:r>
            <w:proofErr w:type="spellStart"/>
            <w:r w:rsidRPr="00E836CD">
              <w:rPr>
                <w:rFonts w:ascii="Times New Roman" w:hAnsi="Times New Roman"/>
                <w:lang w:val="en-US"/>
              </w:rPr>
              <w:t>lactici</w:t>
            </w:r>
            <w:proofErr w:type="spellEnd"/>
            <w:r w:rsidRPr="00E836CD">
              <w:rPr>
                <w:rFonts w:ascii="Times New Roman" w:hAnsi="Times New Roman"/>
              </w:rPr>
              <w:t xml:space="preserve"> 10</w:t>
            </w:r>
            <w:r w:rsidRPr="00E836CD">
              <w:rPr>
                <w:rFonts w:ascii="Times New Roman" w:hAnsi="Times New Roman"/>
                <w:lang w:val="en-US"/>
              </w:rPr>
              <w:t>ml</w:t>
            </w:r>
            <w:r w:rsidRPr="00E836CD">
              <w:rPr>
                <w:rFonts w:ascii="Times New Roman" w:hAnsi="Times New Roman"/>
              </w:rPr>
              <w:t xml:space="preserve"> </w:t>
            </w:r>
            <w:r w:rsidRPr="00E836CD">
              <w:rPr>
                <w:rFonts w:ascii="Times New Roman" w:hAnsi="Times New Roman"/>
                <w:lang w:val="en-US"/>
              </w:rPr>
              <w:t>S</w:t>
            </w:r>
            <w:r w:rsidRPr="00E836CD">
              <w:rPr>
                <w:rFonts w:ascii="Times New Roman" w:hAnsi="Times New Roman"/>
              </w:rPr>
              <w:t>.Внутрь корове в 0,5 литра воды.</w:t>
            </w:r>
          </w:p>
          <w:p w:rsidR="00D5128B" w:rsidRPr="00E836CD" w:rsidRDefault="00D5128B" w:rsidP="00AB31D8">
            <w:pPr>
              <w:spacing w:after="0" w:line="240" w:lineRule="auto"/>
              <w:jc w:val="both"/>
              <w:rPr>
                <w:rFonts w:ascii="Times New Roman" w:hAnsi="Times New Roman"/>
              </w:rPr>
            </w:pPr>
            <w:r w:rsidRPr="00E836CD">
              <w:rPr>
                <w:rFonts w:ascii="Times New Roman" w:hAnsi="Times New Roman"/>
              </w:rPr>
              <w:t>Кормление кормами хорошего качества малыми порциями.</w:t>
            </w:r>
          </w:p>
        </w:tc>
      </w:tr>
      <w:tr w:rsidR="00D5128B" w:rsidRPr="00F36646" w:rsidTr="009327CE">
        <w:tc>
          <w:tcPr>
            <w:tcW w:w="2030" w:type="dxa"/>
          </w:tcPr>
          <w:p w:rsidR="00D5128B" w:rsidRPr="00F36646" w:rsidRDefault="004E219D" w:rsidP="00AB31D8">
            <w:pPr>
              <w:spacing w:after="0" w:line="240" w:lineRule="auto"/>
              <w:jc w:val="both"/>
              <w:rPr>
                <w:rFonts w:ascii="Times New Roman" w:hAnsi="Times New Roman"/>
              </w:rPr>
            </w:pPr>
            <w:r>
              <w:rPr>
                <w:rFonts w:ascii="Times New Roman" w:hAnsi="Times New Roman"/>
              </w:rPr>
              <w:t>13.03.18</w:t>
            </w:r>
            <w:r w:rsidR="00D5128B" w:rsidRPr="00F36646">
              <w:rPr>
                <w:rFonts w:ascii="Times New Roman" w:hAnsi="Times New Roman"/>
              </w:rPr>
              <w:t>.</w:t>
            </w:r>
          </w:p>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10 часов</w:t>
            </w:r>
          </w:p>
        </w:tc>
        <w:tc>
          <w:tcPr>
            <w:tcW w:w="823"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38,6</w:t>
            </w:r>
          </w:p>
        </w:tc>
        <w:tc>
          <w:tcPr>
            <w:tcW w:w="737"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62</w:t>
            </w:r>
          </w:p>
        </w:tc>
        <w:tc>
          <w:tcPr>
            <w:tcW w:w="780"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26</w:t>
            </w:r>
          </w:p>
        </w:tc>
        <w:tc>
          <w:tcPr>
            <w:tcW w:w="2645" w:type="dxa"/>
          </w:tcPr>
          <w:p w:rsidR="00D5128B" w:rsidRPr="00F36646" w:rsidRDefault="00D5128B" w:rsidP="00AB31D8">
            <w:pPr>
              <w:spacing w:after="0" w:line="240" w:lineRule="auto"/>
              <w:jc w:val="both"/>
              <w:rPr>
                <w:rFonts w:ascii="Times New Roman" w:hAnsi="Times New Roman"/>
              </w:rPr>
            </w:pPr>
            <w:r w:rsidRPr="00F36646">
              <w:rPr>
                <w:rFonts w:ascii="Times New Roman" w:hAnsi="Times New Roman"/>
              </w:rPr>
              <w:t>Аппетит хороший, жвачка активная, сокращения рубца 4 в 2 минуты. Акт дефекации свободный, фекалии густые в виде кашицы со специфическим запахом.</w:t>
            </w:r>
          </w:p>
        </w:tc>
        <w:tc>
          <w:tcPr>
            <w:tcW w:w="2345" w:type="dxa"/>
          </w:tcPr>
          <w:p w:rsidR="00D5128B" w:rsidRPr="00E836CD" w:rsidRDefault="00D5128B" w:rsidP="00AB31D8">
            <w:pPr>
              <w:spacing w:after="0" w:line="240" w:lineRule="auto"/>
              <w:jc w:val="both"/>
              <w:rPr>
                <w:rFonts w:ascii="Times New Roman" w:hAnsi="Times New Roman"/>
              </w:rPr>
            </w:pPr>
            <w:r w:rsidRPr="00E836CD">
              <w:rPr>
                <w:rFonts w:ascii="Times New Roman" w:hAnsi="Times New Roman"/>
              </w:rPr>
              <w:t>Диета 24 часа, доброкачественные корма малыми порциями, наблюдение обслуживающего персонала.</w:t>
            </w: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r w:rsidR="00D5128B" w:rsidRPr="00F36646" w:rsidTr="009327CE">
        <w:tc>
          <w:tcPr>
            <w:tcW w:w="2030" w:type="dxa"/>
          </w:tcPr>
          <w:p w:rsidR="00D5128B" w:rsidRPr="00F36646" w:rsidRDefault="00D5128B" w:rsidP="00AB31D8">
            <w:pPr>
              <w:spacing w:after="0" w:line="240" w:lineRule="auto"/>
              <w:jc w:val="both"/>
              <w:rPr>
                <w:rFonts w:ascii="Times New Roman" w:hAnsi="Times New Roman"/>
              </w:rPr>
            </w:pPr>
          </w:p>
        </w:tc>
        <w:tc>
          <w:tcPr>
            <w:tcW w:w="823" w:type="dxa"/>
          </w:tcPr>
          <w:p w:rsidR="00D5128B" w:rsidRPr="00F36646" w:rsidRDefault="00D5128B" w:rsidP="00AB31D8">
            <w:pPr>
              <w:spacing w:after="0" w:line="240" w:lineRule="auto"/>
              <w:jc w:val="both"/>
              <w:rPr>
                <w:rFonts w:ascii="Times New Roman" w:hAnsi="Times New Roman"/>
              </w:rPr>
            </w:pPr>
          </w:p>
        </w:tc>
        <w:tc>
          <w:tcPr>
            <w:tcW w:w="737" w:type="dxa"/>
          </w:tcPr>
          <w:p w:rsidR="00D5128B" w:rsidRPr="00F36646" w:rsidRDefault="00D5128B" w:rsidP="00AB31D8">
            <w:pPr>
              <w:spacing w:after="0" w:line="240" w:lineRule="auto"/>
              <w:jc w:val="both"/>
              <w:rPr>
                <w:rFonts w:ascii="Times New Roman" w:hAnsi="Times New Roman"/>
              </w:rPr>
            </w:pPr>
          </w:p>
        </w:tc>
        <w:tc>
          <w:tcPr>
            <w:tcW w:w="780" w:type="dxa"/>
          </w:tcPr>
          <w:p w:rsidR="00D5128B" w:rsidRPr="00F36646" w:rsidRDefault="00D5128B" w:rsidP="00AB31D8">
            <w:pPr>
              <w:spacing w:after="0" w:line="240" w:lineRule="auto"/>
              <w:jc w:val="both"/>
              <w:rPr>
                <w:rFonts w:ascii="Times New Roman" w:hAnsi="Times New Roman"/>
              </w:rPr>
            </w:pPr>
          </w:p>
        </w:tc>
        <w:tc>
          <w:tcPr>
            <w:tcW w:w="2645" w:type="dxa"/>
          </w:tcPr>
          <w:p w:rsidR="00D5128B" w:rsidRPr="00F36646" w:rsidRDefault="00D5128B" w:rsidP="00AB31D8">
            <w:pPr>
              <w:spacing w:after="0" w:line="240" w:lineRule="auto"/>
              <w:jc w:val="both"/>
              <w:rPr>
                <w:rFonts w:ascii="Times New Roman" w:hAnsi="Times New Roman"/>
              </w:rPr>
            </w:pPr>
          </w:p>
        </w:tc>
        <w:tc>
          <w:tcPr>
            <w:tcW w:w="2345" w:type="dxa"/>
          </w:tcPr>
          <w:p w:rsidR="00D5128B" w:rsidRPr="00E836CD" w:rsidRDefault="00D5128B" w:rsidP="00AB31D8">
            <w:pPr>
              <w:spacing w:after="0" w:line="240" w:lineRule="auto"/>
              <w:jc w:val="both"/>
              <w:rPr>
                <w:rFonts w:ascii="Times New Roman" w:hAnsi="Times New Roman"/>
              </w:rPr>
            </w:pPr>
          </w:p>
        </w:tc>
      </w:tr>
    </w:tbl>
    <w:p w:rsidR="00D5128B" w:rsidRPr="002463FE" w:rsidRDefault="00D5128B" w:rsidP="00C336C1">
      <w:pPr>
        <w:spacing w:after="0" w:line="240" w:lineRule="auto"/>
        <w:jc w:val="center"/>
        <w:rPr>
          <w:rFonts w:ascii="Times New Roman" w:hAnsi="Times New Roman"/>
          <w:b/>
          <w:sz w:val="24"/>
          <w:szCs w:val="24"/>
        </w:rPr>
      </w:pPr>
      <w:r w:rsidRPr="002463FE">
        <w:rPr>
          <w:rFonts w:ascii="Times New Roman" w:hAnsi="Times New Roman"/>
          <w:b/>
          <w:sz w:val="24"/>
          <w:szCs w:val="24"/>
        </w:rPr>
        <w:lastRenderedPageBreak/>
        <w:t>СТАВРОПОЛЬСКИЙ</w:t>
      </w:r>
      <w:r>
        <w:rPr>
          <w:rFonts w:ascii="Times New Roman" w:hAnsi="Times New Roman"/>
          <w:b/>
          <w:sz w:val="24"/>
          <w:szCs w:val="24"/>
        </w:rPr>
        <w:t xml:space="preserve"> ГОСУДАРСТВЕННЫЙ</w:t>
      </w:r>
      <w:r w:rsidRPr="002463FE">
        <w:rPr>
          <w:rFonts w:ascii="Times New Roman" w:hAnsi="Times New Roman"/>
          <w:b/>
          <w:sz w:val="24"/>
          <w:szCs w:val="24"/>
        </w:rPr>
        <w:t xml:space="preserve"> АГРАРНЫЙ УНИВЕРСИТЕТ</w:t>
      </w:r>
    </w:p>
    <w:p w:rsidR="00D5128B" w:rsidRPr="002463FE" w:rsidRDefault="00D5128B" w:rsidP="00C336C1">
      <w:pPr>
        <w:spacing w:after="0" w:line="240" w:lineRule="auto"/>
        <w:jc w:val="center"/>
        <w:rPr>
          <w:rFonts w:ascii="Times New Roman" w:hAnsi="Times New Roman"/>
          <w:b/>
          <w:sz w:val="24"/>
          <w:szCs w:val="24"/>
        </w:rPr>
      </w:pPr>
      <w:r w:rsidRPr="002463FE">
        <w:rPr>
          <w:rFonts w:ascii="Times New Roman" w:hAnsi="Times New Roman"/>
          <w:b/>
          <w:sz w:val="24"/>
          <w:szCs w:val="24"/>
        </w:rPr>
        <w:t>Факультет ветеринарной медицины</w:t>
      </w:r>
    </w:p>
    <w:p w:rsidR="00D5128B" w:rsidRPr="009327CE" w:rsidRDefault="00D5128B" w:rsidP="00C336C1">
      <w:pPr>
        <w:spacing w:after="0" w:line="240" w:lineRule="auto"/>
        <w:jc w:val="center"/>
        <w:rPr>
          <w:rFonts w:ascii="Times New Roman" w:hAnsi="Times New Roman"/>
          <w:b/>
          <w:sz w:val="24"/>
          <w:szCs w:val="24"/>
        </w:rPr>
      </w:pPr>
      <w:r w:rsidRPr="009327CE">
        <w:rPr>
          <w:rFonts w:ascii="Times New Roman" w:hAnsi="Times New Roman"/>
          <w:b/>
          <w:sz w:val="24"/>
          <w:szCs w:val="24"/>
        </w:rPr>
        <w:t>ИССЛЕДОВАНИЕ КРОВИ</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Владелец животног</w:t>
      </w:r>
      <w:proofErr w:type="gramStart"/>
      <w:r w:rsidRPr="009327CE">
        <w:rPr>
          <w:rFonts w:ascii="Times New Roman" w:hAnsi="Times New Roman"/>
          <w:b/>
        </w:rPr>
        <w:t>о ___</w:t>
      </w:r>
      <w:r w:rsidRPr="007374EA">
        <w:rPr>
          <w:rFonts w:ascii="Times New Roman" w:hAnsi="Times New Roman"/>
          <w:sz w:val="28"/>
          <w:szCs w:val="28"/>
          <w:u w:val="single"/>
        </w:rPr>
        <w:t xml:space="preserve"> </w:t>
      </w:r>
      <w:r w:rsidRPr="00C9646F">
        <w:rPr>
          <w:rFonts w:ascii="Times New Roman" w:hAnsi="Times New Roman"/>
          <w:sz w:val="28"/>
          <w:szCs w:val="28"/>
          <w:u w:val="single"/>
        </w:rPr>
        <w:t>ООО</w:t>
      </w:r>
      <w:proofErr w:type="gramEnd"/>
      <w:r w:rsidRPr="00C9646F">
        <w:rPr>
          <w:rFonts w:ascii="Times New Roman" w:hAnsi="Times New Roman"/>
          <w:sz w:val="28"/>
          <w:szCs w:val="28"/>
          <w:u w:val="single"/>
        </w:rPr>
        <w:t xml:space="preserve"> «</w:t>
      </w:r>
      <w:proofErr w:type="spellStart"/>
      <w:r w:rsidRPr="00C9646F">
        <w:rPr>
          <w:rFonts w:ascii="Times New Roman" w:hAnsi="Times New Roman"/>
          <w:sz w:val="28"/>
          <w:szCs w:val="28"/>
          <w:u w:val="single"/>
        </w:rPr>
        <w:t>ЭкоНиваАгро</w:t>
      </w:r>
      <w:proofErr w:type="spellEnd"/>
      <w:r w:rsidRPr="00C9646F">
        <w:rPr>
          <w:rFonts w:ascii="Times New Roman" w:hAnsi="Times New Roman"/>
          <w:sz w:val="28"/>
          <w:szCs w:val="28"/>
          <w:u w:val="single"/>
        </w:rPr>
        <w:t>»</w:t>
      </w:r>
      <w:r w:rsidRPr="00C9646F">
        <w:rPr>
          <w:rFonts w:ascii="Times New Roman" w:hAnsi="Times New Roman"/>
          <w:sz w:val="28"/>
          <w:szCs w:val="28"/>
        </w:rPr>
        <w:t xml:space="preserve"> </w:t>
      </w:r>
      <w:r>
        <w:rPr>
          <w:rFonts w:ascii="Times New Roman" w:hAnsi="Times New Roman"/>
          <w:b/>
        </w:rPr>
        <w:t>____________________________________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Адрес</w:t>
      </w:r>
      <w:r>
        <w:rPr>
          <w:rFonts w:ascii="Times New Roman" w:hAnsi="Times New Roman"/>
          <w:b/>
        </w:rPr>
        <w:t xml:space="preserve">    </w:t>
      </w:r>
      <w:r w:rsidRPr="00CD6476">
        <w:rPr>
          <w:rFonts w:ascii="Times New Roman" w:hAnsi="Times New Roman"/>
          <w:sz w:val="28"/>
          <w:szCs w:val="28"/>
          <w:u w:val="single"/>
        </w:rPr>
        <w:t>Воронежс</w:t>
      </w:r>
      <w:r>
        <w:rPr>
          <w:rFonts w:ascii="Times New Roman" w:hAnsi="Times New Roman"/>
          <w:sz w:val="28"/>
          <w:szCs w:val="28"/>
          <w:u w:val="single"/>
        </w:rPr>
        <w:t xml:space="preserve">кая область, </w:t>
      </w:r>
      <w:proofErr w:type="spellStart"/>
      <w:r>
        <w:rPr>
          <w:rFonts w:ascii="Times New Roman" w:hAnsi="Times New Roman"/>
          <w:sz w:val="28"/>
          <w:szCs w:val="28"/>
          <w:u w:val="single"/>
        </w:rPr>
        <w:t>Лискинский</w:t>
      </w:r>
      <w:proofErr w:type="spellEnd"/>
      <w:r>
        <w:rPr>
          <w:rFonts w:ascii="Times New Roman" w:hAnsi="Times New Roman"/>
          <w:sz w:val="28"/>
          <w:szCs w:val="28"/>
          <w:u w:val="single"/>
        </w:rPr>
        <w:t xml:space="preserve"> район, </w:t>
      </w:r>
      <w:proofErr w:type="spellStart"/>
      <w:r w:rsidRPr="00CD6476">
        <w:rPr>
          <w:rFonts w:ascii="Times New Roman" w:hAnsi="Times New Roman"/>
          <w:sz w:val="28"/>
          <w:szCs w:val="28"/>
          <w:u w:val="single"/>
        </w:rPr>
        <w:t>с</w:t>
      </w:r>
      <w:proofErr w:type="gramStart"/>
      <w:r w:rsidRPr="00CD6476">
        <w:rPr>
          <w:rFonts w:ascii="Times New Roman" w:hAnsi="Times New Roman"/>
          <w:sz w:val="28"/>
          <w:szCs w:val="28"/>
          <w:u w:val="single"/>
        </w:rPr>
        <w:t>.Щ</w:t>
      </w:r>
      <w:proofErr w:type="gramEnd"/>
      <w:r w:rsidRPr="00CD6476">
        <w:rPr>
          <w:rFonts w:ascii="Times New Roman" w:hAnsi="Times New Roman"/>
          <w:sz w:val="28"/>
          <w:szCs w:val="28"/>
          <w:u w:val="single"/>
        </w:rPr>
        <w:t>учье</w:t>
      </w:r>
      <w:proofErr w:type="spellEnd"/>
      <w:r w:rsidRPr="00CD6476">
        <w:rPr>
          <w:rFonts w:ascii="Times New Roman" w:hAnsi="Times New Roman"/>
          <w:b/>
          <w:sz w:val="28"/>
          <w:szCs w:val="28"/>
        </w:rPr>
        <w:t>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Вид животного __</w:t>
      </w:r>
      <w:r w:rsidRPr="00CD6476">
        <w:rPr>
          <w:rFonts w:ascii="Times New Roman" w:hAnsi="Times New Roman"/>
          <w:sz w:val="28"/>
          <w:szCs w:val="28"/>
          <w:u w:val="single"/>
        </w:rPr>
        <w:t>крупный рогатый скот</w:t>
      </w:r>
      <w:r w:rsidRPr="00CD6476">
        <w:rPr>
          <w:rFonts w:ascii="Times New Roman" w:hAnsi="Times New Roman"/>
          <w:b/>
          <w:sz w:val="28"/>
          <w:szCs w:val="28"/>
        </w:rPr>
        <w:t>_</w:t>
      </w:r>
      <w:r w:rsidRPr="007374EA">
        <w:rPr>
          <w:rFonts w:ascii="Times New Roman" w:hAnsi="Times New Roman"/>
          <w:sz w:val="28"/>
          <w:szCs w:val="28"/>
          <w:u w:val="single"/>
        </w:rPr>
        <w:t xml:space="preserve"> </w:t>
      </w:r>
      <w:r w:rsidRPr="009327CE">
        <w:rPr>
          <w:rFonts w:ascii="Times New Roman" w:hAnsi="Times New Roman"/>
          <w:b/>
        </w:rPr>
        <w:t>__</w:t>
      </w:r>
      <w:r>
        <w:rPr>
          <w:rFonts w:ascii="Times New Roman" w:hAnsi="Times New Roman"/>
          <w:b/>
        </w:rPr>
        <w:t>_______________________________________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Кличка или номер __</w:t>
      </w:r>
      <w:r w:rsidRPr="007374EA">
        <w:rPr>
          <w:rFonts w:ascii="Times New Roman" w:hAnsi="Times New Roman"/>
          <w:sz w:val="28"/>
          <w:szCs w:val="28"/>
          <w:u w:val="single"/>
        </w:rPr>
        <w:t xml:space="preserve"> </w:t>
      </w:r>
      <w:r w:rsidRPr="00C9646F">
        <w:rPr>
          <w:rFonts w:ascii="Times New Roman" w:hAnsi="Times New Roman"/>
          <w:sz w:val="28"/>
          <w:szCs w:val="28"/>
          <w:u w:val="single"/>
        </w:rPr>
        <w:t>Зорька</w:t>
      </w:r>
      <w:r w:rsidRPr="009327CE">
        <w:rPr>
          <w:rFonts w:ascii="Times New Roman" w:hAnsi="Times New Roman"/>
          <w:b/>
        </w:rPr>
        <w:t xml:space="preserve"> </w:t>
      </w:r>
      <w:r>
        <w:rPr>
          <w:rFonts w:ascii="Times New Roman" w:hAnsi="Times New Roman"/>
          <w:b/>
        </w:rPr>
        <w:t>__________</w:t>
      </w:r>
      <w:r w:rsidRPr="009327CE">
        <w:rPr>
          <w:rFonts w:ascii="Times New Roman" w:hAnsi="Times New Roman"/>
          <w:b/>
        </w:rPr>
        <w:t xml:space="preserve"> Пол _</w:t>
      </w:r>
      <w:r w:rsidRPr="007374EA">
        <w:rPr>
          <w:rFonts w:ascii="Times New Roman" w:hAnsi="Times New Roman"/>
          <w:sz w:val="28"/>
          <w:szCs w:val="28"/>
          <w:u w:val="single"/>
        </w:rPr>
        <w:t xml:space="preserve"> </w:t>
      </w:r>
      <w:r w:rsidRPr="00C9646F">
        <w:rPr>
          <w:rFonts w:ascii="Times New Roman" w:hAnsi="Times New Roman"/>
          <w:sz w:val="28"/>
          <w:szCs w:val="28"/>
          <w:u w:val="single"/>
        </w:rPr>
        <w:t>корова</w:t>
      </w:r>
      <w:r w:rsidRPr="009327CE">
        <w:rPr>
          <w:rFonts w:ascii="Times New Roman" w:hAnsi="Times New Roman"/>
          <w:b/>
        </w:rPr>
        <w:t xml:space="preserve"> </w:t>
      </w:r>
      <w:r>
        <w:rPr>
          <w:rFonts w:ascii="Times New Roman" w:hAnsi="Times New Roman"/>
          <w:b/>
        </w:rPr>
        <w:t>_____</w:t>
      </w:r>
      <w:r w:rsidRPr="009327CE">
        <w:rPr>
          <w:rFonts w:ascii="Times New Roman" w:hAnsi="Times New Roman"/>
          <w:b/>
        </w:rPr>
        <w:t xml:space="preserve">Порода </w:t>
      </w:r>
      <w:r>
        <w:rPr>
          <w:rFonts w:ascii="Times New Roman" w:hAnsi="Times New Roman"/>
          <w:sz w:val="28"/>
          <w:szCs w:val="28"/>
          <w:u w:val="single"/>
        </w:rPr>
        <w:t>ч</w:t>
      </w:r>
      <w:r w:rsidRPr="00C9646F">
        <w:rPr>
          <w:rFonts w:ascii="Times New Roman" w:hAnsi="Times New Roman"/>
          <w:sz w:val="28"/>
          <w:szCs w:val="28"/>
          <w:u w:val="single"/>
        </w:rPr>
        <w:t>ёрно-пестрая</w:t>
      </w:r>
      <w:r w:rsidRPr="00C9646F">
        <w:rPr>
          <w:rFonts w:ascii="Times New Roman" w:hAnsi="Times New Roman"/>
          <w:sz w:val="28"/>
          <w:szCs w:val="28"/>
        </w:rPr>
        <w:t xml:space="preserve">   </w:t>
      </w:r>
      <w:r>
        <w:rPr>
          <w:rFonts w:ascii="Times New Roman" w:hAnsi="Times New Roman"/>
          <w:b/>
        </w:rPr>
        <w:t>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Масть, окрас, приметы ___</w:t>
      </w:r>
      <w:r w:rsidRPr="007374EA">
        <w:rPr>
          <w:rFonts w:ascii="Times New Roman" w:hAnsi="Times New Roman"/>
          <w:sz w:val="28"/>
          <w:szCs w:val="28"/>
          <w:u w:val="single"/>
        </w:rPr>
        <w:t xml:space="preserve"> </w:t>
      </w:r>
      <w:r>
        <w:rPr>
          <w:rFonts w:ascii="Times New Roman" w:hAnsi="Times New Roman"/>
          <w:sz w:val="28"/>
          <w:szCs w:val="28"/>
          <w:u w:val="single"/>
        </w:rPr>
        <w:t>ч</w:t>
      </w:r>
      <w:r w:rsidRPr="00C9646F">
        <w:rPr>
          <w:rFonts w:ascii="Times New Roman" w:hAnsi="Times New Roman"/>
          <w:sz w:val="28"/>
          <w:szCs w:val="28"/>
          <w:u w:val="single"/>
        </w:rPr>
        <w:t>ёрно-пестрая</w:t>
      </w:r>
      <w:r w:rsidRPr="00C9646F">
        <w:rPr>
          <w:rFonts w:ascii="Times New Roman" w:hAnsi="Times New Roman"/>
          <w:sz w:val="28"/>
          <w:szCs w:val="28"/>
        </w:rPr>
        <w:t xml:space="preserve">   </w:t>
      </w:r>
      <w:r w:rsidRPr="009327CE">
        <w:rPr>
          <w:rFonts w:ascii="Times New Roman" w:hAnsi="Times New Roman"/>
          <w:b/>
        </w:rPr>
        <w:t>____________________________</w:t>
      </w:r>
      <w:r>
        <w:rPr>
          <w:rFonts w:ascii="Times New Roman" w:hAnsi="Times New Roman"/>
          <w:b/>
        </w:rPr>
        <w:t>_____________</w:t>
      </w:r>
    </w:p>
    <w:p w:rsidR="00D5128B" w:rsidRPr="00CD6476" w:rsidRDefault="00D5128B" w:rsidP="00AB31D8">
      <w:pPr>
        <w:spacing w:after="0" w:line="240" w:lineRule="auto"/>
        <w:jc w:val="both"/>
        <w:rPr>
          <w:rFonts w:ascii="Times New Roman" w:hAnsi="Times New Roman"/>
          <w:sz w:val="28"/>
          <w:szCs w:val="28"/>
        </w:rPr>
      </w:pPr>
      <w:r w:rsidRPr="009327CE">
        <w:rPr>
          <w:rFonts w:ascii="Times New Roman" w:hAnsi="Times New Roman"/>
          <w:b/>
        </w:rPr>
        <w:t>Клинический диагноз __</w:t>
      </w:r>
      <w:r w:rsidRPr="00CD6476">
        <w:rPr>
          <w:rFonts w:ascii="Times New Roman" w:hAnsi="Times New Roman"/>
          <w:sz w:val="28"/>
          <w:szCs w:val="28"/>
          <w:u w:val="single"/>
        </w:rPr>
        <w:t xml:space="preserve"> </w:t>
      </w:r>
      <w:r w:rsidRPr="00C9646F">
        <w:rPr>
          <w:rFonts w:ascii="Times New Roman" w:hAnsi="Times New Roman"/>
          <w:sz w:val="28"/>
          <w:szCs w:val="28"/>
          <w:u w:val="single"/>
        </w:rPr>
        <w:t>тимпания руб</w:t>
      </w:r>
      <w:r>
        <w:rPr>
          <w:rFonts w:ascii="Times New Roman" w:hAnsi="Times New Roman"/>
          <w:sz w:val="28"/>
          <w:szCs w:val="28"/>
          <w:u w:val="single"/>
        </w:rPr>
        <w:t>ца</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Исследование проводилось «_</w:t>
      </w:r>
      <w:r w:rsidRPr="00CD6476">
        <w:rPr>
          <w:rFonts w:ascii="Times New Roman" w:hAnsi="Times New Roman"/>
          <w:sz w:val="28"/>
          <w:szCs w:val="28"/>
          <w:u w:val="single"/>
        </w:rPr>
        <w:t>12</w:t>
      </w:r>
      <w:r w:rsidRPr="00CD6476">
        <w:rPr>
          <w:rFonts w:ascii="Times New Roman" w:hAnsi="Times New Roman"/>
          <w:sz w:val="28"/>
          <w:szCs w:val="28"/>
        </w:rPr>
        <w:t>____»</w:t>
      </w:r>
      <w:r w:rsidRPr="009327CE">
        <w:rPr>
          <w:rFonts w:ascii="Times New Roman" w:hAnsi="Times New Roman"/>
          <w:b/>
        </w:rPr>
        <w:t xml:space="preserve"> ___</w:t>
      </w:r>
      <w:r>
        <w:rPr>
          <w:rFonts w:ascii="Times New Roman" w:hAnsi="Times New Roman"/>
          <w:sz w:val="28"/>
          <w:szCs w:val="28"/>
          <w:u w:val="single"/>
        </w:rPr>
        <w:t>но</w:t>
      </w:r>
      <w:r w:rsidRPr="00CD6476">
        <w:rPr>
          <w:rFonts w:ascii="Times New Roman" w:hAnsi="Times New Roman"/>
          <w:sz w:val="28"/>
          <w:szCs w:val="28"/>
          <w:u w:val="single"/>
        </w:rPr>
        <w:t>ября</w:t>
      </w:r>
      <w:r w:rsidRPr="00CD6476">
        <w:rPr>
          <w:rFonts w:ascii="Times New Roman" w:hAnsi="Times New Roman"/>
          <w:sz w:val="28"/>
          <w:szCs w:val="28"/>
        </w:rPr>
        <w:t>_</w:t>
      </w:r>
      <w:r w:rsidRPr="009327CE">
        <w:rPr>
          <w:rFonts w:ascii="Times New Roman" w:hAnsi="Times New Roman"/>
          <w:b/>
        </w:rPr>
        <w:t>____________________ 20</w:t>
      </w:r>
      <w:r w:rsidR="004E219D">
        <w:rPr>
          <w:rFonts w:ascii="Times New Roman" w:hAnsi="Times New Roman"/>
          <w:b/>
        </w:rPr>
        <w:t>18</w:t>
      </w:r>
      <w:r>
        <w:rPr>
          <w:rFonts w:ascii="Times New Roman" w:hAnsi="Times New Roman"/>
          <w:b/>
        </w:rPr>
        <w:t xml:space="preserve"> </w:t>
      </w:r>
      <w:r w:rsidRPr="009327CE">
        <w:rPr>
          <w:rFonts w:ascii="Times New Roman" w:hAnsi="Times New Roman"/>
          <w:b/>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656"/>
        <w:gridCol w:w="661"/>
        <w:gridCol w:w="661"/>
        <w:gridCol w:w="661"/>
        <w:gridCol w:w="631"/>
        <w:gridCol w:w="631"/>
        <w:gridCol w:w="635"/>
        <w:gridCol w:w="643"/>
        <w:gridCol w:w="631"/>
        <w:gridCol w:w="651"/>
        <w:gridCol w:w="651"/>
        <w:gridCol w:w="635"/>
        <w:gridCol w:w="646"/>
      </w:tblGrid>
      <w:tr w:rsidR="00D5128B" w:rsidRPr="00F36646" w:rsidTr="009327CE">
        <w:tc>
          <w:tcPr>
            <w:tcW w:w="683" w:type="dxa"/>
            <w:vMerge w:val="restart"/>
          </w:tcPr>
          <w:p w:rsidR="00D5128B" w:rsidRPr="00F36646" w:rsidRDefault="00D5128B" w:rsidP="00AB31D8">
            <w:pPr>
              <w:spacing w:after="0" w:line="240" w:lineRule="auto"/>
              <w:jc w:val="both"/>
              <w:rPr>
                <w:rFonts w:ascii="Times New Roman" w:hAnsi="Times New Roman"/>
                <w:b/>
              </w:rPr>
            </w:pPr>
          </w:p>
        </w:tc>
        <w:tc>
          <w:tcPr>
            <w:tcW w:w="683" w:type="dxa"/>
            <w:vMerge w:val="restart"/>
            <w:textDirection w:val="btLr"/>
          </w:tcPr>
          <w:p w:rsidR="00D5128B" w:rsidRPr="00F36646" w:rsidRDefault="00D5128B" w:rsidP="00AB31D8">
            <w:pPr>
              <w:spacing w:after="0" w:line="240" w:lineRule="auto"/>
              <w:jc w:val="both"/>
              <w:rPr>
                <w:rFonts w:ascii="Times New Roman" w:hAnsi="Times New Roman"/>
                <w:b/>
              </w:rPr>
            </w:pPr>
            <w:proofErr w:type="gramStart"/>
            <w:r w:rsidRPr="00F36646">
              <w:rPr>
                <w:rFonts w:ascii="Times New Roman" w:hAnsi="Times New Roman"/>
                <w:b/>
              </w:rPr>
              <w:t>К-во</w:t>
            </w:r>
            <w:proofErr w:type="gramEnd"/>
            <w:r w:rsidRPr="00F36646">
              <w:rPr>
                <w:rFonts w:ascii="Times New Roman" w:hAnsi="Times New Roman"/>
                <w:b/>
              </w:rPr>
              <w:t xml:space="preserve"> гемоглобина, г/л</w:t>
            </w:r>
          </w:p>
        </w:tc>
        <w:tc>
          <w:tcPr>
            <w:tcW w:w="683" w:type="dxa"/>
            <w:vMerge w:val="restart"/>
            <w:textDirection w:val="btLr"/>
          </w:tcPr>
          <w:p w:rsidR="00D5128B" w:rsidRPr="00F36646" w:rsidRDefault="00D5128B" w:rsidP="00AB31D8">
            <w:pPr>
              <w:spacing w:after="0" w:line="240" w:lineRule="auto"/>
              <w:jc w:val="both"/>
              <w:rPr>
                <w:rFonts w:ascii="Times New Roman" w:hAnsi="Times New Roman"/>
                <w:b/>
              </w:rPr>
            </w:pPr>
            <w:proofErr w:type="gramStart"/>
            <w:r w:rsidRPr="00F36646">
              <w:rPr>
                <w:rFonts w:ascii="Times New Roman" w:hAnsi="Times New Roman"/>
                <w:b/>
              </w:rPr>
              <w:t>К-во</w:t>
            </w:r>
            <w:proofErr w:type="gramEnd"/>
            <w:r w:rsidRPr="00F36646">
              <w:rPr>
                <w:rFonts w:ascii="Times New Roman" w:hAnsi="Times New Roman"/>
                <w:b/>
              </w:rPr>
              <w:t xml:space="preserve"> эритроцитов, 10</w:t>
            </w:r>
            <w:r w:rsidRPr="00F36646">
              <w:rPr>
                <w:rFonts w:ascii="Times New Roman" w:hAnsi="Times New Roman"/>
                <w:b/>
                <w:vertAlign w:val="superscript"/>
              </w:rPr>
              <w:t>12</w:t>
            </w:r>
            <w:r w:rsidRPr="00F36646">
              <w:rPr>
                <w:rFonts w:ascii="Times New Roman" w:hAnsi="Times New Roman"/>
                <w:b/>
              </w:rPr>
              <w:t>/л</w:t>
            </w:r>
          </w:p>
        </w:tc>
        <w:tc>
          <w:tcPr>
            <w:tcW w:w="683" w:type="dxa"/>
            <w:vMerge w:val="restart"/>
            <w:textDirection w:val="btLr"/>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Цветной показатель</w:t>
            </w:r>
            <w:proofErr w:type="gramStart"/>
            <w:r w:rsidRPr="00F36646">
              <w:rPr>
                <w:rFonts w:ascii="Times New Roman" w:hAnsi="Times New Roman"/>
                <w:b/>
              </w:rPr>
              <w:t xml:space="preserve"> ,</w:t>
            </w:r>
            <w:proofErr w:type="gramEnd"/>
            <w:r w:rsidRPr="00F36646">
              <w:rPr>
                <w:rFonts w:ascii="Times New Roman" w:hAnsi="Times New Roman"/>
                <w:b/>
              </w:rPr>
              <w:t xml:space="preserve"> </w:t>
            </w:r>
            <w:proofErr w:type="spellStart"/>
            <w:r w:rsidRPr="00F36646">
              <w:rPr>
                <w:rFonts w:ascii="Times New Roman" w:hAnsi="Times New Roman"/>
                <w:b/>
              </w:rPr>
              <w:t>Ед</w:t>
            </w:r>
            <w:proofErr w:type="spellEnd"/>
          </w:p>
        </w:tc>
        <w:tc>
          <w:tcPr>
            <w:tcW w:w="683" w:type="dxa"/>
            <w:vMerge w:val="restart"/>
            <w:textDirection w:val="btLr"/>
          </w:tcPr>
          <w:p w:rsidR="00D5128B" w:rsidRPr="00F36646" w:rsidRDefault="00D5128B" w:rsidP="00AB31D8">
            <w:pPr>
              <w:spacing w:after="0" w:line="240" w:lineRule="auto"/>
              <w:jc w:val="both"/>
              <w:rPr>
                <w:rFonts w:ascii="Times New Roman" w:hAnsi="Times New Roman"/>
                <w:b/>
              </w:rPr>
            </w:pPr>
            <w:proofErr w:type="gramStart"/>
            <w:r w:rsidRPr="00F36646">
              <w:rPr>
                <w:rFonts w:ascii="Times New Roman" w:hAnsi="Times New Roman"/>
                <w:b/>
              </w:rPr>
              <w:t>К-во</w:t>
            </w:r>
            <w:proofErr w:type="gramEnd"/>
            <w:r w:rsidRPr="00F36646">
              <w:rPr>
                <w:rFonts w:ascii="Times New Roman" w:hAnsi="Times New Roman"/>
                <w:b/>
              </w:rPr>
              <w:t xml:space="preserve"> лейкоцитов, 10</w:t>
            </w:r>
            <w:r w:rsidRPr="00F36646">
              <w:rPr>
                <w:rFonts w:ascii="Times New Roman" w:hAnsi="Times New Roman"/>
                <w:b/>
                <w:vertAlign w:val="superscript"/>
              </w:rPr>
              <w:t>9</w:t>
            </w:r>
            <w:r w:rsidRPr="00F36646">
              <w:rPr>
                <w:rFonts w:ascii="Times New Roman" w:hAnsi="Times New Roman"/>
                <w:b/>
              </w:rPr>
              <w:t>/л</w:t>
            </w:r>
          </w:p>
        </w:tc>
        <w:tc>
          <w:tcPr>
            <w:tcW w:w="5472" w:type="dxa"/>
            <w:gridSpan w:val="8"/>
          </w:tcPr>
          <w:p w:rsidR="00D5128B" w:rsidRPr="00F36646" w:rsidRDefault="00D5128B" w:rsidP="00AB31D8">
            <w:pPr>
              <w:spacing w:after="0" w:line="240" w:lineRule="auto"/>
              <w:jc w:val="both"/>
              <w:rPr>
                <w:rFonts w:ascii="Times New Roman" w:hAnsi="Times New Roman"/>
                <w:b/>
              </w:rPr>
            </w:pPr>
            <w:proofErr w:type="spellStart"/>
            <w:r w:rsidRPr="00F36646">
              <w:rPr>
                <w:rFonts w:ascii="Times New Roman" w:hAnsi="Times New Roman"/>
                <w:b/>
              </w:rPr>
              <w:t>Лейкограмма</w:t>
            </w:r>
            <w:proofErr w:type="spellEnd"/>
            <w:r w:rsidRPr="00F36646">
              <w:rPr>
                <w:rFonts w:ascii="Times New Roman" w:hAnsi="Times New Roman"/>
                <w:b/>
              </w:rPr>
              <w:t xml:space="preserve"> </w:t>
            </w:r>
          </w:p>
        </w:tc>
        <w:tc>
          <w:tcPr>
            <w:tcW w:w="684" w:type="dxa"/>
            <w:vMerge w:val="restart"/>
            <w:textDirection w:val="btLr"/>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Другие формы и структурные изменения клеток</w:t>
            </w:r>
          </w:p>
        </w:tc>
      </w:tr>
      <w:tr w:rsidR="00D5128B" w:rsidRPr="00F36646" w:rsidTr="009327CE">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4" w:type="dxa"/>
            <w:vMerge w:val="restart"/>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Б</w:t>
            </w:r>
          </w:p>
        </w:tc>
        <w:tc>
          <w:tcPr>
            <w:tcW w:w="684" w:type="dxa"/>
            <w:vMerge w:val="restart"/>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Э</w:t>
            </w:r>
          </w:p>
        </w:tc>
        <w:tc>
          <w:tcPr>
            <w:tcW w:w="2736" w:type="dxa"/>
            <w:gridSpan w:val="4"/>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 xml:space="preserve">Нейтрофилы </w:t>
            </w:r>
          </w:p>
        </w:tc>
        <w:tc>
          <w:tcPr>
            <w:tcW w:w="684" w:type="dxa"/>
            <w:vMerge w:val="restart"/>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Л</w:t>
            </w:r>
          </w:p>
        </w:tc>
        <w:tc>
          <w:tcPr>
            <w:tcW w:w="684" w:type="dxa"/>
            <w:vMerge w:val="restart"/>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М</w:t>
            </w:r>
          </w:p>
        </w:tc>
        <w:tc>
          <w:tcPr>
            <w:tcW w:w="684" w:type="dxa"/>
            <w:vMerge/>
          </w:tcPr>
          <w:p w:rsidR="00D5128B" w:rsidRPr="00F36646" w:rsidRDefault="00D5128B" w:rsidP="00AB31D8">
            <w:pPr>
              <w:spacing w:after="0" w:line="240" w:lineRule="auto"/>
              <w:jc w:val="both"/>
              <w:rPr>
                <w:rFonts w:ascii="Times New Roman" w:hAnsi="Times New Roman"/>
                <w:b/>
              </w:rPr>
            </w:pPr>
          </w:p>
        </w:tc>
      </w:tr>
      <w:tr w:rsidR="00D5128B" w:rsidRPr="00F36646" w:rsidTr="009327CE">
        <w:trPr>
          <w:trHeight w:val="1222"/>
        </w:trPr>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3" w:type="dxa"/>
            <w:vMerge/>
          </w:tcPr>
          <w:p w:rsidR="00D5128B" w:rsidRPr="00F36646" w:rsidRDefault="00D5128B" w:rsidP="00AB31D8">
            <w:pPr>
              <w:spacing w:after="0" w:line="240" w:lineRule="auto"/>
              <w:jc w:val="both"/>
              <w:rPr>
                <w:rFonts w:ascii="Times New Roman" w:hAnsi="Times New Roman"/>
                <w:b/>
              </w:rPr>
            </w:pPr>
          </w:p>
        </w:tc>
        <w:tc>
          <w:tcPr>
            <w:tcW w:w="684" w:type="dxa"/>
            <w:vMerge/>
          </w:tcPr>
          <w:p w:rsidR="00D5128B" w:rsidRPr="00F36646" w:rsidRDefault="00D5128B" w:rsidP="00AB31D8">
            <w:pPr>
              <w:spacing w:after="0" w:line="240" w:lineRule="auto"/>
              <w:jc w:val="both"/>
              <w:rPr>
                <w:rFonts w:ascii="Times New Roman" w:hAnsi="Times New Roman"/>
                <w:b/>
              </w:rPr>
            </w:pPr>
          </w:p>
        </w:tc>
        <w:tc>
          <w:tcPr>
            <w:tcW w:w="684" w:type="dxa"/>
            <w:vMerge/>
          </w:tcPr>
          <w:p w:rsidR="00D5128B" w:rsidRPr="00F36646" w:rsidRDefault="00D5128B" w:rsidP="00AB31D8">
            <w:pPr>
              <w:spacing w:after="0" w:line="240" w:lineRule="auto"/>
              <w:jc w:val="both"/>
              <w:rPr>
                <w:rFonts w:ascii="Times New Roman" w:hAnsi="Times New Roman"/>
                <w:b/>
              </w:rPr>
            </w:pPr>
          </w:p>
        </w:tc>
        <w:tc>
          <w:tcPr>
            <w:tcW w:w="684" w:type="dxa"/>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М</w:t>
            </w:r>
          </w:p>
        </w:tc>
        <w:tc>
          <w:tcPr>
            <w:tcW w:w="684" w:type="dxa"/>
          </w:tcPr>
          <w:p w:rsidR="00D5128B" w:rsidRPr="00F36646" w:rsidRDefault="00D5128B" w:rsidP="00AB31D8">
            <w:pPr>
              <w:spacing w:after="0" w:line="240" w:lineRule="auto"/>
              <w:jc w:val="both"/>
              <w:rPr>
                <w:rFonts w:ascii="Times New Roman" w:hAnsi="Times New Roman"/>
                <w:b/>
              </w:rPr>
            </w:pPr>
            <w:proofErr w:type="gramStart"/>
            <w:r w:rsidRPr="00F36646">
              <w:rPr>
                <w:rFonts w:ascii="Times New Roman" w:hAnsi="Times New Roman"/>
                <w:b/>
              </w:rPr>
              <w:t>Ю</w:t>
            </w:r>
            <w:proofErr w:type="gramEnd"/>
          </w:p>
        </w:tc>
        <w:tc>
          <w:tcPr>
            <w:tcW w:w="684" w:type="dxa"/>
          </w:tcPr>
          <w:p w:rsidR="00D5128B" w:rsidRPr="00F36646" w:rsidRDefault="00D5128B" w:rsidP="00AB31D8">
            <w:pPr>
              <w:spacing w:after="0" w:line="240" w:lineRule="auto"/>
              <w:jc w:val="both"/>
              <w:rPr>
                <w:rFonts w:ascii="Times New Roman" w:hAnsi="Times New Roman"/>
                <w:b/>
              </w:rPr>
            </w:pPr>
            <w:proofErr w:type="gramStart"/>
            <w:r w:rsidRPr="00F36646">
              <w:rPr>
                <w:rFonts w:ascii="Times New Roman" w:hAnsi="Times New Roman"/>
                <w:b/>
              </w:rPr>
              <w:t>П</w:t>
            </w:r>
            <w:proofErr w:type="gramEnd"/>
          </w:p>
        </w:tc>
        <w:tc>
          <w:tcPr>
            <w:tcW w:w="684" w:type="dxa"/>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С</w:t>
            </w:r>
          </w:p>
        </w:tc>
        <w:tc>
          <w:tcPr>
            <w:tcW w:w="684" w:type="dxa"/>
            <w:vMerge/>
          </w:tcPr>
          <w:p w:rsidR="00D5128B" w:rsidRPr="00F36646" w:rsidRDefault="00D5128B" w:rsidP="00AB31D8">
            <w:pPr>
              <w:spacing w:after="0" w:line="240" w:lineRule="auto"/>
              <w:jc w:val="both"/>
              <w:rPr>
                <w:rFonts w:ascii="Times New Roman" w:hAnsi="Times New Roman"/>
                <w:b/>
              </w:rPr>
            </w:pPr>
          </w:p>
        </w:tc>
        <w:tc>
          <w:tcPr>
            <w:tcW w:w="684" w:type="dxa"/>
            <w:vMerge/>
          </w:tcPr>
          <w:p w:rsidR="00D5128B" w:rsidRPr="00F36646" w:rsidRDefault="00D5128B" w:rsidP="00AB31D8">
            <w:pPr>
              <w:spacing w:after="0" w:line="240" w:lineRule="auto"/>
              <w:jc w:val="both"/>
              <w:rPr>
                <w:rFonts w:ascii="Times New Roman" w:hAnsi="Times New Roman"/>
                <w:b/>
              </w:rPr>
            </w:pPr>
          </w:p>
        </w:tc>
        <w:tc>
          <w:tcPr>
            <w:tcW w:w="684" w:type="dxa"/>
            <w:vMerge/>
          </w:tcPr>
          <w:p w:rsidR="00D5128B" w:rsidRPr="00F36646" w:rsidRDefault="00D5128B" w:rsidP="00AB31D8">
            <w:pPr>
              <w:spacing w:after="0" w:line="240" w:lineRule="auto"/>
              <w:jc w:val="both"/>
              <w:rPr>
                <w:rFonts w:ascii="Times New Roman" w:hAnsi="Times New Roman"/>
                <w:b/>
              </w:rPr>
            </w:pPr>
          </w:p>
        </w:tc>
      </w:tr>
      <w:tr w:rsidR="00D5128B" w:rsidRPr="00F36646" w:rsidTr="009327CE">
        <w:tc>
          <w:tcPr>
            <w:tcW w:w="683" w:type="dxa"/>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 xml:space="preserve">Норма </w:t>
            </w:r>
          </w:p>
        </w:tc>
        <w:tc>
          <w:tcPr>
            <w:tcW w:w="683" w:type="dxa"/>
          </w:tcPr>
          <w:p w:rsidR="00D5128B" w:rsidRPr="008B3E26" w:rsidRDefault="00D5128B" w:rsidP="00AB31D8">
            <w:pPr>
              <w:spacing w:after="0" w:line="240" w:lineRule="auto"/>
              <w:jc w:val="both"/>
              <w:rPr>
                <w:rFonts w:ascii="Times New Roman" w:hAnsi="Times New Roman"/>
              </w:rPr>
            </w:pPr>
            <w:r>
              <w:rPr>
                <w:rFonts w:ascii="Times New Roman" w:hAnsi="Times New Roman"/>
                <w:b/>
              </w:rPr>
              <w:t>90-120</w:t>
            </w:r>
          </w:p>
        </w:tc>
        <w:tc>
          <w:tcPr>
            <w:tcW w:w="683"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5,0-7,5</w:t>
            </w:r>
          </w:p>
        </w:tc>
        <w:tc>
          <w:tcPr>
            <w:tcW w:w="683"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0,7-1,1</w:t>
            </w:r>
          </w:p>
        </w:tc>
        <w:tc>
          <w:tcPr>
            <w:tcW w:w="683"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4,5-12</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0-2</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3-8</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0</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0-1</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2-5</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20-35</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40-65</w:t>
            </w:r>
          </w:p>
        </w:tc>
        <w:tc>
          <w:tcPr>
            <w:tcW w:w="684" w:type="dxa"/>
          </w:tcPr>
          <w:p w:rsidR="00D5128B" w:rsidRPr="00F36646" w:rsidRDefault="00D5128B" w:rsidP="00AB31D8">
            <w:pPr>
              <w:spacing w:after="0" w:line="240" w:lineRule="auto"/>
              <w:jc w:val="both"/>
              <w:rPr>
                <w:rFonts w:ascii="Times New Roman" w:hAnsi="Times New Roman"/>
                <w:b/>
              </w:rPr>
            </w:pPr>
            <w:r>
              <w:rPr>
                <w:rFonts w:ascii="Times New Roman" w:hAnsi="Times New Roman"/>
                <w:b/>
              </w:rPr>
              <w:t>2-7</w:t>
            </w:r>
          </w:p>
        </w:tc>
        <w:tc>
          <w:tcPr>
            <w:tcW w:w="684" w:type="dxa"/>
          </w:tcPr>
          <w:p w:rsidR="00D5128B" w:rsidRPr="00F36646" w:rsidRDefault="00D5128B" w:rsidP="00AB31D8">
            <w:pPr>
              <w:spacing w:after="0" w:line="240" w:lineRule="auto"/>
              <w:jc w:val="both"/>
              <w:rPr>
                <w:rFonts w:ascii="Times New Roman" w:hAnsi="Times New Roman"/>
                <w:b/>
              </w:rPr>
            </w:pPr>
          </w:p>
        </w:tc>
      </w:tr>
      <w:tr w:rsidR="00D5128B" w:rsidRPr="00F36646" w:rsidTr="009327CE">
        <w:tc>
          <w:tcPr>
            <w:tcW w:w="683" w:type="dxa"/>
          </w:tcPr>
          <w:p w:rsidR="00D5128B" w:rsidRPr="00F36646" w:rsidRDefault="00D5128B" w:rsidP="00AB31D8">
            <w:pPr>
              <w:spacing w:after="0" w:line="240" w:lineRule="auto"/>
              <w:jc w:val="both"/>
              <w:rPr>
                <w:rFonts w:ascii="Times New Roman" w:hAnsi="Times New Roman"/>
                <w:b/>
              </w:rPr>
            </w:pPr>
            <w:r w:rsidRPr="00F36646">
              <w:rPr>
                <w:rFonts w:ascii="Times New Roman" w:hAnsi="Times New Roman"/>
                <w:b/>
              </w:rPr>
              <w:t xml:space="preserve">Обнаружено </w:t>
            </w:r>
          </w:p>
        </w:tc>
        <w:tc>
          <w:tcPr>
            <w:tcW w:w="683"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110</w:t>
            </w:r>
          </w:p>
        </w:tc>
        <w:tc>
          <w:tcPr>
            <w:tcW w:w="683"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6,0</w:t>
            </w:r>
          </w:p>
        </w:tc>
        <w:tc>
          <w:tcPr>
            <w:tcW w:w="683"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1,0</w:t>
            </w:r>
          </w:p>
        </w:tc>
        <w:tc>
          <w:tcPr>
            <w:tcW w:w="683"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10</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0</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5</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0</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0</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3</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30</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51</w:t>
            </w:r>
          </w:p>
        </w:tc>
        <w:tc>
          <w:tcPr>
            <w:tcW w:w="684" w:type="dxa"/>
          </w:tcPr>
          <w:p w:rsidR="00D5128B" w:rsidRPr="008B3E26" w:rsidRDefault="00D5128B" w:rsidP="00AB31D8">
            <w:pPr>
              <w:spacing w:after="0" w:line="240" w:lineRule="auto"/>
              <w:jc w:val="both"/>
              <w:rPr>
                <w:rFonts w:ascii="Times New Roman" w:hAnsi="Times New Roman"/>
              </w:rPr>
            </w:pPr>
            <w:r>
              <w:rPr>
                <w:rFonts w:ascii="Times New Roman" w:hAnsi="Times New Roman"/>
              </w:rPr>
              <w:t>5</w:t>
            </w:r>
          </w:p>
        </w:tc>
        <w:tc>
          <w:tcPr>
            <w:tcW w:w="684" w:type="dxa"/>
          </w:tcPr>
          <w:p w:rsidR="00D5128B" w:rsidRPr="00F36646" w:rsidRDefault="00D5128B" w:rsidP="00AB31D8">
            <w:pPr>
              <w:spacing w:after="0" w:line="240" w:lineRule="auto"/>
              <w:jc w:val="both"/>
              <w:rPr>
                <w:rFonts w:ascii="Times New Roman" w:hAnsi="Times New Roman"/>
                <w:b/>
              </w:rPr>
            </w:pPr>
          </w:p>
        </w:tc>
      </w:tr>
    </w:tbl>
    <w:p w:rsidR="00D5128B" w:rsidRPr="009327CE" w:rsidRDefault="00D5128B" w:rsidP="00AB31D8">
      <w:pPr>
        <w:spacing w:after="0" w:line="240" w:lineRule="auto"/>
        <w:jc w:val="both"/>
        <w:rPr>
          <w:rFonts w:ascii="Times New Roman" w:hAnsi="Times New Roman"/>
          <w:b/>
        </w:rPr>
      </w:pPr>
    </w:p>
    <w:p w:rsidR="00D5128B" w:rsidRPr="005F0E76" w:rsidRDefault="00D5128B" w:rsidP="00AB31D8">
      <w:pPr>
        <w:spacing w:after="0" w:line="240" w:lineRule="auto"/>
        <w:jc w:val="both"/>
        <w:rPr>
          <w:rFonts w:ascii="Times New Roman" w:hAnsi="Times New Roman"/>
        </w:rPr>
      </w:pPr>
      <w:r w:rsidRPr="009327CE">
        <w:rPr>
          <w:rFonts w:ascii="Times New Roman" w:hAnsi="Times New Roman"/>
          <w:b/>
        </w:rPr>
        <w:t>СОЭ по методу</w:t>
      </w:r>
      <w:r>
        <w:rPr>
          <w:rFonts w:ascii="Times New Roman" w:hAnsi="Times New Roman"/>
          <w:b/>
        </w:rPr>
        <w:t xml:space="preserve"> </w:t>
      </w:r>
      <w:r w:rsidRPr="005F0E76">
        <w:rPr>
          <w:rFonts w:ascii="Times New Roman" w:hAnsi="Times New Roman"/>
          <w:sz w:val="28"/>
          <w:szCs w:val="28"/>
          <w:u w:val="single"/>
        </w:rPr>
        <w:t>Неводова</w:t>
      </w:r>
      <w:r>
        <w:rPr>
          <w:rFonts w:ascii="Times New Roman" w:hAnsi="Times New Roman"/>
          <w:b/>
        </w:rPr>
        <w:t xml:space="preserve">_15 мин </w:t>
      </w:r>
      <w:r w:rsidRPr="005F0E76">
        <w:rPr>
          <w:rFonts w:ascii="Times New Roman" w:hAnsi="Times New Roman"/>
          <w:sz w:val="28"/>
          <w:szCs w:val="28"/>
          <w:u w:val="single"/>
        </w:rPr>
        <w:t>0,3</w:t>
      </w:r>
      <w:r w:rsidRPr="009327CE">
        <w:rPr>
          <w:rFonts w:ascii="Times New Roman" w:hAnsi="Times New Roman"/>
          <w:b/>
        </w:rPr>
        <w:t xml:space="preserve"> 30 мин </w:t>
      </w:r>
      <w:r w:rsidRPr="005F0E76">
        <w:rPr>
          <w:rFonts w:ascii="Times New Roman" w:hAnsi="Times New Roman"/>
          <w:u w:val="single"/>
        </w:rPr>
        <w:t>0,4</w:t>
      </w:r>
      <w:r>
        <w:rPr>
          <w:rFonts w:ascii="Times New Roman" w:hAnsi="Times New Roman"/>
          <w:b/>
        </w:rPr>
        <w:t xml:space="preserve">  </w:t>
      </w:r>
      <w:r w:rsidRPr="009327CE">
        <w:rPr>
          <w:rFonts w:ascii="Times New Roman" w:hAnsi="Times New Roman"/>
          <w:b/>
        </w:rPr>
        <w:t xml:space="preserve">45 мин </w:t>
      </w:r>
      <w:r w:rsidRPr="005F0E76">
        <w:rPr>
          <w:rFonts w:ascii="Times New Roman" w:hAnsi="Times New Roman"/>
          <w:u w:val="single"/>
        </w:rPr>
        <w:t>_</w:t>
      </w:r>
      <w:r w:rsidRPr="005F0E76">
        <w:rPr>
          <w:rFonts w:ascii="Times New Roman" w:hAnsi="Times New Roman"/>
          <w:sz w:val="28"/>
          <w:szCs w:val="28"/>
          <w:u w:val="single"/>
        </w:rPr>
        <w:t>0,6</w:t>
      </w:r>
      <w:r>
        <w:rPr>
          <w:rFonts w:ascii="Times New Roman" w:hAnsi="Times New Roman"/>
          <w:u w:val="single"/>
        </w:rPr>
        <w:t xml:space="preserve"> </w:t>
      </w:r>
      <w:r>
        <w:rPr>
          <w:rFonts w:ascii="Times New Roman" w:hAnsi="Times New Roman"/>
          <w:b/>
        </w:rPr>
        <w:t xml:space="preserve">60 мин </w:t>
      </w:r>
      <w:r w:rsidRPr="005F0E76">
        <w:rPr>
          <w:rFonts w:ascii="Times New Roman" w:hAnsi="Times New Roman"/>
          <w:sz w:val="28"/>
          <w:szCs w:val="28"/>
          <w:u w:val="single"/>
        </w:rPr>
        <w:t>0,8</w:t>
      </w:r>
      <w:r w:rsidRPr="009327CE">
        <w:rPr>
          <w:rFonts w:ascii="Times New Roman" w:hAnsi="Times New Roman"/>
          <w:b/>
        </w:rPr>
        <w:t xml:space="preserve"> 24 час</w:t>
      </w:r>
      <w:r>
        <w:rPr>
          <w:rFonts w:ascii="Times New Roman" w:hAnsi="Times New Roman"/>
          <w:b/>
        </w:rPr>
        <w:t xml:space="preserve"> </w:t>
      </w:r>
      <w:r w:rsidRPr="005F0E76">
        <w:rPr>
          <w:rFonts w:ascii="Times New Roman" w:hAnsi="Times New Roman"/>
          <w:sz w:val="28"/>
          <w:szCs w:val="28"/>
          <w:u w:val="single"/>
        </w:rPr>
        <w:t>2</w:t>
      </w:r>
      <w:r w:rsidRPr="005F0E76">
        <w:rPr>
          <w:rFonts w:ascii="Times New Roman" w:hAnsi="Times New Roman"/>
          <w:b/>
          <w:sz w:val="28"/>
          <w:szCs w:val="28"/>
        </w:rPr>
        <w:t>______</w:t>
      </w:r>
      <w:r>
        <w:rPr>
          <w:rFonts w:ascii="Times New Roman" w:hAnsi="Times New Roman"/>
          <w:b/>
          <w:sz w:val="28"/>
          <w:szCs w:val="28"/>
        </w:rPr>
        <w:t xml:space="preserve">   </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Билирубин по методу _</w:t>
      </w:r>
      <w:proofErr w:type="spellStart"/>
      <w:r w:rsidRPr="008B3E26">
        <w:rPr>
          <w:rFonts w:ascii="Times New Roman" w:hAnsi="Times New Roman"/>
          <w:sz w:val="28"/>
          <w:szCs w:val="28"/>
          <w:u w:val="single"/>
        </w:rPr>
        <w:t>Ендрашику</w:t>
      </w:r>
      <w:proofErr w:type="spellEnd"/>
      <w:r w:rsidRPr="008B3E26">
        <w:rPr>
          <w:rFonts w:ascii="Times New Roman" w:hAnsi="Times New Roman"/>
          <w:sz w:val="28"/>
          <w:szCs w:val="28"/>
          <w:u w:val="single"/>
        </w:rPr>
        <w:t xml:space="preserve">, </w:t>
      </w:r>
      <w:proofErr w:type="spellStart"/>
      <w:r w:rsidRPr="008B3E26">
        <w:rPr>
          <w:rFonts w:ascii="Times New Roman" w:hAnsi="Times New Roman"/>
          <w:sz w:val="28"/>
          <w:szCs w:val="28"/>
          <w:u w:val="single"/>
        </w:rPr>
        <w:t>Клеггорну</w:t>
      </w:r>
      <w:proofErr w:type="spellEnd"/>
      <w:r w:rsidRPr="008B3E26">
        <w:rPr>
          <w:rFonts w:ascii="Times New Roman" w:hAnsi="Times New Roman"/>
          <w:sz w:val="28"/>
          <w:szCs w:val="28"/>
          <w:u w:val="single"/>
        </w:rPr>
        <w:t xml:space="preserve"> и </w:t>
      </w:r>
      <w:proofErr w:type="spellStart"/>
      <w:r w:rsidRPr="008B3E26">
        <w:rPr>
          <w:rFonts w:ascii="Times New Roman" w:hAnsi="Times New Roman"/>
          <w:sz w:val="28"/>
          <w:szCs w:val="28"/>
          <w:u w:val="single"/>
        </w:rPr>
        <w:t>Грофу</w:t>
      </w:r>
      <w:r w:rsidRPr="008B3E26">
        <w:rPr>
          <w:rFonts w:ascii="Times New Roman" w:hAnsi="Times New Roman"/>
          <w:b/>
          <w:sz w:val="28"/>
          <w:szCs w:val="28"/>
        </w:rPr>
        <w:t>_</w:t>
      </w:r>
      <w:r w:rsidRPr="008B3E26">
        <w:rPr>
          <w:rFonts w:ascii="Times New Roman" w:hAnsi="Times New Roman"/>
          <w:sz w:val="28"/>
          <w:szCs w:val="28"/>
          <w:u w:val="single"/>
        </w:rPr>
        <w:t>или</w:t>
      </w:r>
      <w:proofErr w:type="spellEnd"/>
      <w:r w:rsidRPr="008B3E26">
        <w:rPr>
          <w:rFonts w:ascii="Times New Roman" w:hAnsi="Times New Roman"/>
          <w:sz w:val="28"/>
          <w:szCs w:val="28"/>
          <w:u w:val="single"/>
        </w:rPr>
        <w:t xml:space="preserve"> др.</w:t>
      </w:r>
      <w:r w:rsidRPr="008B3E26">
        <w:rPr>
          <w:rFonts w:ascii="Times New Roman" w:hAnsi="Times New Roman"/>
          <w:b/>
          <w:sz w:val="28"/>
          <w:szCs w:val="28"/>
        </w:rPr>
        <w:t>_</w:t>
      </w:r>
      <w:r>
        <w:rPr>
          <w:rFonts w:ascii="Times New Roman" w:hAnsi="Times New Roman"/>
          <w:sz w:val="28"/>
          <w:szCs w:val="28"/>
          <w:u w:val="single"/>
        </w:rPr>
        <w:t>(отриц.)</w:t>
      </w:r>
      <w:r w:rsidRPr="008B3E26">
        <w:rPr>
          <w:rFonts w:ascii="Times New Roman" w:hAnsi="Times New Roman"/>
          <w:b/>
          <w:sz w:val="28"/>
          <w:szCs w:val="28"/>
        </w:rPr>
        <w:t>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 xml:space="preserve">Другие </w:t>
      </w:r>
      <w:r>
        <w:rPr>
          <w:rFonts w:ascii="Times New Roman" w:hAnsi="Times New Roman"/>
          <w:b/>
        </w:rPr>
        <w:t>био</w:t>
      </w:r>
      <w:r w:rsidRPr="009327CE">
        <w:rPr>
          <w:rFonts w:ascii="Times New Roman" w:hAnsi="Times New Roman"/>
          <w:b/>
        </w:rPr>
        <w:t>химические исследования крови _</w:t>
      </w:r>
      <w:r w:rsidRPr="00CD6476">
        <w:rPr>
          <w:rFonts w:ascii="Times New Roman" w:hAnsi="Times New Roman"/>
          <w:sz w:val="28"/>
          <w:szCs w:val="28"/>
          <w:u w:val="single"/>
        </w:rPr>
        <w:t>не проводились</w:t>
      </w:r>
      <w:r w:rsidRPr="00CD6476">
        <w:rPr>
          <w:rFonts w:ascii="Times New Roman" w:hAnsi="Times New Roman"/>
          <w:b/>
          <w:sz w:val="28"/>
          <w:szCs w:val="28"/>
        </w:rPr>
        <w:t>____________</w:t>
      </w:r>
      <w:r>
        <w:rPr>
          <w:rFonts w:ascii="Times New Roman" w:hAnsi="Times New Roman"/>
          <w:b/>
          <w:sz w:val="28"/>
          <w:szCs w:val="28"/>
        </w:rPr>
        <w:t>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Исследования на инвазионные заболевания ____</w:t>
      </w:r>
      <w:r w:rsidRPr="005F0E76">
        <w:rPr>
          <w:rFonts w:ascii="Times New Roman" w:hAnsi="Times New Roman"/>
          <w:sz w:val="28"/>
          <w:szCs w:val="28"/>
          <w:u w:val="single"/>
        </w:rPr>
        <w:t xml:space="preserve"> </w:t>
      </w:r>
      <w:r w:rsidRPr="00CD6476">
        <w:rPr>
          <w:rFonts w:ascii="Times New Roman" w:hAnsi="Times New Roman"/>
          <w:sz w:val="28"/>
          <w:szCs w:val="28"/>
          <w:u w:val="single"/>
        </w:rPr>
        <w:t>не проводились</w:t>
      </w:r>
      <w:r w:rsidRPr="009327CE">
        <w:rPr>
          <w:rFonts w:ascii="Times New Roman" w:hAnsi="Times New Roman"/>
          <w:b/>
        </w:rPr>
        <w:t xml:space="preserve"> ___________</w:t>
      </w:r>
      <w:r>
        <w:rPr>
          <w:rFonts w:ascii="Times New Roman" w:hAnsi="Times New Roman"/>
          <w:b/>
        </w:rPr>
        <w:t>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_____________________________________________________________________________________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Дата ___</w:t>
      </w:r>
      <w:r w:rsidRPr="005F0E76">
        <w:rPr>
          <w:rFonts w:ascii="Times New Roman" w:hAnsi="Times New Roman"/>
          <w:sz w:val="28"/>
          <w:szCs w:val="28"/>
          <w:u w:val="single"/>
        </w:rPr>
        <w:t>12 ноября</w:t>
      </w:r>
      <w:r w:rsidRPr="009327CE">
        <w:rPr>
          <w:rFonts w:ascii="Times New Roman" w:hAnsi="Times New Roman"/>
          <w:b/>
        </w:rPr>
        <w:t>_</w:t>
      </w:r>
      <w:r>
        <w:rPr>
          <w:rFonts w:ascii="Times New Roman" w:hAnsi="Times New Roman"/>
          <w:sz w:val="28"/>
          <w:szCs w:val="28"/>
          <w:u w:val="single"/>
        </w:rPr>
        <w:t>201</w:t>
      </w:r>
      <w:r w:rsidR="004E219D">
        <w:rPr>
          <w:rFonts w:ascii="Times New Roman" w:hAnsi="Times New Roman"/>
          <w:sz w:val="28"/>
          <w:szCs w:val="28"/>
          <w:u w:val="single"/>
        </w:rPr>
        <w:t>8</w:t>
      </w:r>
      <w:r>
        <w:rPr>
          <w:rFonts w:ascii="Times New Roman" w:hAnsi="Times New Roman"/>
          <w:sz w:val="28"/>
          <w:szCs w:val="28"/>
          <w:u w:val="single"/>
        </w:rPr>
        <w:t xml:space="preserve"> </w:t>
      </w:r>
      <w:proofErr w:type="spellStart"/>
      <w:r>
        <w:rPr>
          <w:rFonts w:ascii="Times New Roman" w:hAnsi="Times New Roman"/>
          <w:sz w:val="28"/>
          <w:szCs w:val="28"/>
          <w:u w:val="single"/>
        </w:rPr>
        <w:t>года</w:t>
      </w:r>
      <w:r w:rsidRPr="009327CE">
        <w:rPr>
          <w:rFonts w:ascii="Times New Roman" w:hAnsi="Times New Roman"/>
          <w:b/>
        </w:rPr>
        <w:t>_____________________________Подпис</w:t>
      </w:r>
      <w:r>
        <w:rPr>
          <w:rFonts w:ascii="Times New Roman" w:hAnsi="Times New Roman"/>
          <w:b/>
        </w:rPr>
        <w:t>ь</w:t>
      </w:r>
      <w:proofErr w:type="spellEnd"/>
      <w:r>
        <w:rPr>
          <w:rFonts w:ascii="Times New Roman" w:hAnsi="Times New Roman"/>
          <w:b/>
        </w:rPr>
        <w:t xml:space="preserve"> _________________</w:t>
      </w:r>
    </w:p>
    <w:p w:rsidR="00D5128B" w:rsidRPr="00A85783" w:rsidRDefault="00D5128B" w:rsidP="00C336C1">
      <w:pPr>
        <w:spacing w:after="0" w:line="240" w:lineRule="auto"/>
        <w:jc w:val="center"/>
        <w:rPr>
          <w:rFonts w:ascii="Times New Roman" w:hAnsi="Times New Roman"/>
          <w:b/>
          <w:sz w:val="24"/>
          <w:szCs w:val="24"/>
        </w:rPr>
      </w:pPr>
      <w:r>
        <w:rPr>
          <w:rFonts w:ascii="Times New Roman" w:hAnsi="Times New Roman"/>
        </w:rPr>
        <w:br w:type="page"/>
      </w:r>
      <w:r w:rsidRPr="00A85783">
        <w:rPr>
          <w:rFonts w:ascii="Times New Roman" w:hAnsi="Times New Roman"/>
          <w:b/>
          <w:sz w:val="24"/>
          <w:szCs w:val="24"/>
        </w:rPr>
        <w:lastRenderedPageBreak/>
        <w:t>СТАВРОПОЛЬСКИЙ</w:t>
      </w:r>
      <w:r w:rsidRPr="00C3588F">
        <w:rPr>
          <w:rFonts w:ascii="Times New Roman" w:hAnsi="Times New Roman"/>
          <w:b/>
          <w:sz w:val="24"/>
          <w:szCs w:val="24"/>
        </w:rPr>
        <w:t xml:space="preserve"> </w:t>
      </w:r>
      <w:r>
        <w:rPr>
          <w:rFonts w:ascii="Times New Roman" w:hAnsi="Times New Roman"/>
          <w:b/>
          <w:sz w:val="24"/>
          <w:szCs w:val="24"/>
        </w:rPr>
        <w:t>ГОСУДАРСТВЕННЫЙ</w:t>
      </w:r>
      <w:r w:rsidRPr="00A85783">
        <w:rPr>
          <w:rFonts w:ascii="Times New Roman" w:hAnsi="Times New Roman"/>
          <w:b/>
          <w:sz w:val="24"/>
          <w:szCs w:val="24"/>
        </w:rPr>
        <w:t xml:space="preserve"> АГРАРНЫЙ УНИВЕРСИТЕТ</w:t>
      </w:r>
    </w:p>
    <w:p w:rsidR="00D5128B" w:rsidRPr="00A85783" w:rsidRDefault="00D5128B" w:rsidP="00C336C1">
      <w:pPr>
        <w:spacing w:after="0" w:line="240" w:lineRule="auto"/>
        <w:jc w:val="center"/>
        <w:rPr>
          <w:rFonts w:ascii="Times New Roman" w:hAnsi="Times New Roman"/>
          <w:b/>
          <w:sz w:val="24"/>
          <w:szCs w:val="24"/>
        </w:rPr>
      </w:pPr>
      <w:r w:rsidRPr="00A85783">
        <w:rPr>
          <w:rFonts w:ascii="Times New Roman" w:hAnsi="Times New Roman"/>
          <w:b/>
          <w:sz w:val="24"/>
          <w:szCs w:val="24"/>
        </w:rPr>
        <w:t>Факультет ветеринарной медицины</w:t>
      </w:r>
    </w:p>
    <w:p w:rsidR="00D5128B" w:rsidRDefault="00D5128B" w:rsidP="00C336C1">
      <w:pPr>
        <w:spacing w:after="0" w:line="240" w:lineRule="auto"/>
        <w:jc w:val="center"/>
        <w:rPr>
          <w:rFonts w:ascii="Times New Roman" w:hAnsi="Times New Roman"/>
          <w:b/>
          <w:sz w:val="24"/>
          <w:szCs w:val="24"/>
        </w:rPr>
      </w:pPr>
      <w:r w:rsidRPr="00A85783">
        <w:rPr>
          <w:rFonts w:ascii="Times New Roman" w:hAnsi="Times New Roman"/>
          <w:b/>
          <w:sz w:val="24"/>
          <w:szCs w:val="24"/>
        </w:rPr>
        <w:t>ИССЛЕДОВАНИЕ МОЧИ</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Владелец животног</w:t>
      </w:r>
      <w:proofErr w:type="gramStart"/>
      <w:r w:rsidRPr="009327CE">
        <w:rPr>
          <w:rFonts w:ascii="Times New Roman" w:hAnsi="Times New Roman"/>
          <w:b/>
        </w:rPr>
        <w:t>о ___</w:t>
      </w:r>
      <w:r w:rsidRPr="007374EA">
        <w:rPr>
          <w:rFonts w:ascii="Times New Roman" w:hAnsi="Times New Roman"/>
          <w:sz w:val="28"/>
          <w:szCs w:val="28"/>
          <w:u w:val="single"/>
        </w:rPr>
        <w:t xml:space="preserve"> </w:t>
      </w:r>
      <w:r w:rsidRPr="00C9646F">
        <w:rPr>
          <w:rFonts w:ascii="Times New Roman" w:hAnsi="Times New Roman"/>
          <w:sz w:val="28"/>
          <w:szCs w:val="28"/>
          <w:u w:val="single"/>
        </w:rPr>
        <w:t>ООО</w:t>
      </w:r>
      <w:proofErr w:type="gramEnd"/>
      <w:r w:rsidRPr="00C9646F">
        <w:rPr>
          <w:rFonts w:ascii="Times New Roman" w:hAnsi="Times New Roman"/>
          <w:sz w:val="28"/>
          <w:szCs w:val="28"/>
          <w:u w:val="single"/>
        </w:rPr>
        <w:t xml:space="preserve"> «</w:t>
      </w:r>
      <w:proofErr w:type="spellStart"/>
      <w:r w:rsidRPr="00C9646F">
        <w:rPr>
          <w:rFonts w:ascii="Times New Roman" w:hAnsi="Times New Roman"/>
          <w:sz w:val="28"/>
          <w:szCs w:val="28"/>
          <w:u w:val="single"/>
        </w:rPr>
        <w:t>ЭкоНиваАгро</w:t>
      </w:r>
      <w:proofErr w:type="spellEnd"/>
      <w:r w:rsidRPr="00C9646F">
        <w:rPr>
          <w:rFonts w:ascii="Times New Roman" w:hAnsi="Times New Roman"/>
          <w:sz w:val="28"/>
          <w:szCs w:val="28"/>
          <w:u w:val="single"/>
        </w:rPr>
        <w:t>»</w:t>
      </w:r>
      <w:r w:rsidRPr="00C9646F">
        <w:rPr>
          <w:rFonts w:ascii="Times New Roman" w:hAnsi="Times New Roman"/>
          <w:sz w:val="28"/>
          <w:szCs w:val="28"/>
        </w:rPr>
        <w:t xml:space="preserve"> </w:t>
      </w:r>
      <w:r>
        <w:rPr>
          <w:rFonts w:ascii="Times New Roman" w:hAnsi="Times New Roman"/>
          <w:b/>
        </w:rPr>
        <w:t>____________________________________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Адрес</w:t>
      </w:r>
      <w:r>
        <w:rPr>
          <w:rFonts w:ascii="Times New Roman" w:hAnsi="Times New Roman"/>
          <w:b/>
        </w:rPr>
        <w:t xml:space="preserve">    </w:t>
      </w:r>
      <w:r w:rsidRPr="00CD6476">
        <w:rPr>
          <w:rFonts w:ascii="Times New Roman" w:hAnsi="Times New Roman"/>
          <w:sz w:val="28"/>
          <w:szCs w:val="28"/>
          <w:u w:val="single"/>
        </w:rPr>
        <w:t>Воронежс</w:t>
      </w:r>
      <w:r>
        <w:rPr>
          <w:rFonts w:ascii="Times New Roman" w:hAnsi="Times New Roman"/>
          <w:sz w:val="28"/>
          <w:szCs w:val="28"/>
          <w:u w:val="single"/>
        </w:rPr>
        <w:t xml:space="preserve">кая область, </w:t>
      </w:r>
      <w:proofErr w:type="spellStart"/>
      <w:r>
        <w:rPr>
          <w:rFonts w:ascii="Times New Roman" w:hAnsi="Times New Roman"/>
          <w:sz w:val="28"/>
          <w:szCs w:val="28"/>
          <w:u w:val="single"/>
        </w:rPr>
        <w:t>Лискинский</w:t>
      </w:r>
      <w:proofErr w:type="spellEnd"/>
      <w:r>
        <w:rPr>
          <w:rFonts w:ascii="Times New Roman" w:hAnsi="Times New Roman"/>
          <w:sz w:val="28"/>
          <w:szCs w:val="28"/>
          <w:u w:val="single"/>
        </w:rPr>
        <w:t xml:space="preserve"> район, </w:t>
      </w:r>
      <w:proofErr w:type="spellStart"/>
      <w:r w:rsidRPr="00CD6476">
        <w:rPr>
          <w:rFonts w:ascii="Times New Roman" w:hAnsi="Times New Roman"/>
          <w:sz w:val="28"/>
          <w:szCs w:val="28"/>
          <w:u w:val="single"/>
        </w:rPr>
        <w:t>с</w:t>
      </w:r>
      <w:proofErr w:type="gramStart"/>
      <w:r w:rsidRPr="00CD6476">
        <w:rPr>
          <w:rFonts w:ascii="Times New Roman" w:hAnsi="Times New Roman"/>
          <w:sz w:val="28"/>
          <w:szCs w:val="28"/>
          <w:u w:val="single"/>
        </w:rPr>
        <w:t>.Щ</w:t>
      </w:r>
      <w:proofErr w:type="gramEnd"/>
      <w:r w:rsidRPr="00CD6476">
        <w:rPr>
          <w:rFonts w:ascii="Times New Roman" w:hAnsi="Times New Roman"/>
          <w:sz w:val="28"/>
          <w:szCs w:val="28"/>
          <w:u w:val="single"/>
        </w:rPr>
        <w:t>учье</w:t>
      </w:r>
      <w:proofErr w:type="spellEnd"/>
      <w:r w:rsidRPr="00CD6476">
        <w:rPr>
          <w:rFonts w:ascii="Times New Roman" w:hAnsi="Times New Roman"/>
          <w:b/>
          <w:sz w:val="28"/>
          <w:szCs w:val="28"/>
        </w:rPr>
        <w:t>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Вид животного __</w:t>
      </w:r>
      <w:r w:rsidRPr="00CD6476">
        <w:rPr>
          <w:rFonts w:ascii="Times New Roman" w:hAnsi="Times New Roman"/>
          <w:sz w:val="28"/>
          <w:szCs w:val="28"/>
          <w:u w:val="single"/>
        </w:rPr>
        <w:t>крупный рогатый скот</w:t>
      </w:r>
      <w:r w:rsidRPr="00CD6476">
        <w:rPr>
          <w:rFonts w:ascii="Times New Roman" w:hAnsi="Times New Roman"/>
          <w:b/>
          <w:sz w:val="28"/>
          <w:szCs w:val="28"/>
        </w:rPr>
        <w:t>_</w:t>
      </w:r>
      <w:r w:rsidRPr="007374EA">
        <w:rPr>
          <w:rFonts w:ascii="Times New Roman" w:hAnsi="Times New Roman"/>
          <w:sz w:val="28"/>
          <w:szCs w:val="28"/>
          <w:u w:val="single"/>
        </w:rPr>
        <w:t xml:space="preserve"> </w:t>
      </w:r>
      <w:r w:rsidRPr="009327CE">
        <w:rPr>
          <w:rFonts w:ascii="Times New Roman" w:hAnsi="Times New Roman"/>
          <w:b/>
        </w:rPr>
        <w:t>__</w:t>
      </w:r>
      <w:r>
        <w:rPr>
          <w:rFonts w:ascii="Times New Roman" w:hAnsi="Times New Roman"/>
          <w:b/>
        </w:rPr>
        <w:t>_______________________________________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Кличка или номер __</w:t>
      </w:r>
      <w:r w:rsidRPr="007374EA">
        <w:rPr>
          <w:rFonts w:ascii="Times New Roman" w:hAnsi="Times New Roman"/>
          <w:sz w:val="28"/>
          <w:szCs w:val="28"/>
          <w:u w:val="single"/>
        </w:rPr>
        <w:t xml:space="preserve"> </w:t>
      </w:r>
      <w:r w:rsidRPr="00C9646F">
        <w:rPr>
          <w:rFonts w:ascii="Times New Roman" w:hAnsi="Times New Roman"/>
          <w:sz w:val="28"/>
          <w:szCs w:val="28"/>
          <w:u w:val="single"/>
        </w:rPr>
        <w:t>Зорька</w:t>
      </w:r>
      <w:r w:rsidRPr="009327CE">
        <w:rPr>
          <w:rFonts w:ascii="Times New Roman" w:hAnsi="Times New Roman"/>
          <w:b/>
        </w:rPr>
        <w:t xml:space="preserve"> </w:t>
      </w:r>
      <w:r>
        <w:rPr>
          <w:rFonts w:ascii="Times New Roman" w:hAnsi="Times New Roman"/>
          <w:b/>
        </w:rPr>
        <w:t>__________</w:t>
      </w:r>
      <w:r w:rsidRPr="009327CE">
        <w:rPr>
          <w:rFonts w:ascii="Times New Roman" w:hAnsi="Times New Roman"/>
          <w:b/>
        </w:rPr>
        <w:t xml:space="preserve"> Пол _</w:t>
      </w:r>
      <w:r w:rsidRPr="007374EA">
        <w:rPr>
          <w:rFonts w:ascii="Times New Roman" w:hAnsi="Times New Roman"/>
          <w:sz w:val="28"/>
          <w:szCs w:val="28"/>
          <w:u w:val="single"/>
        </w:rPr>
        <w:t xml:space="preserve"> </w:t>
      </w:r>
      <w:r w:rsidRPr="00C9646F">
        <w:rPr>
          <w:rFonts w:ascii="Times New Roman" w:hAnsi="Times New Roman"/>
          <w:sz w:val="28"/>
          <w:szCs w:val="28"/>
          <w:u w:val="single"/>
        </w:rPr>
        <w:t>корова</w:t>
      </w:r>
      <w:r w:rsidRPr="009327CE">
        <w:rPr>
          <w:rFonts w:ascii="Times New Roman" w:hAnsi="Times New Roman"/>
          <w:b/>
        </w:rPr>
        <w:t xml:space="preserve"> </w:t>
      </w:r>
      <w:r>
        <w:rPr>
          <w:rFonts w:ascii="Times New Roman" w:hAnsi="Times New Roman"/>
          <w:b/>
        </w:rPr>
        <w:t>_____</w:t>
      </w:r>
      <w:r w:rsidRPr="009327CE">
        <w:rPr>
          <w:rFonts w:ascii="Times New Roman" w:hAnsi="Times New Roman"/>
          <w:b/>
        </w:rPr>
        <w:t xml:space="preserve">Порода </w:t>
      </w:r>
      <w:r>
        <w:rPr>
          <w:rFonts w:ascii="Times New Roman" w:hAnsi="Times New Roman"/>
          <w:sz w:val="28"/>
          <w:szCs w:val="28"/>
          <w:u w:val="single"/>
        </w:rPr>
        <w:t>ч</w:t>
      </w:r>
      <w:r w:rsidRPr="00C9646F">
        <w:rPr>
          <w:rFonts w:ascii="Times New Roman" w:hAnsi="Times New Roman"/>
          <w:sz w:val="28"/>
          <w:szCs w:val="28"/>
          <w:u w:val="single"/>
        </w:rPr>
        <w:t>ёрно-пестрая</w:t>
      </w:r>
      <w:r w:rsidRPr="00C9646F">
        <w:rPr>
          <w:rFonts w:ascii="Times New Roman" w:hAnsi="Times New Roman"/>
          <w:sz w:val="28"/>
          <w:szCs w:val="28"/>
        </w:rPr>
        <w:t xml:space="preserve">   </w:t>
      </w:r>
      <w:r>
        <w:rPr>
          <w:rFonts w:ascii="Times New Roman" w:hAnsi="Times New Roman"/>
          <w:b/>
        </w:rPr>
        <w:t>__</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Масть, окрас, приметы ___</w:t>
      </w:r>
      <w:r w:rsidRPr="007374EA">
        <w:rPr>
          <w:rFonts w:ascii="Times New Roman" w:hAnsi="Times New Roman"/>
          <w:sz w:val="28"/>
          <w:szCs w:val="28"/>
          <w:u w:val="single"/>
        </w:rPr>
        <w:t xml:space="preserve"> </w:t>
      </w:r>
      <w:r>
        <w:rPr>
          <w:rFonts w:ascii="Times New Roman" w:hAnsi="Times New Roman"/>
          <w:sz w:val="28"/>
          <w:szCs w:val="28"/>
          <w:u w:val="single"/>
        </w:rPr>
        <w:t>ч</w:t>
      </w:r>
      <w:r w:rsidRPr="00C9646F">
        <w:rPr>
          <w:rFonts w:ascii="Times New Roman" w:hAnsi="Times New Roman"/>
          <w:sz w:val="28"/>
          <w:szCs w:val="28"/>
          <w:u w:val="single"/>
        </w:rPr>
        <w:t>ёрно-пестрая</w:t>
      </w:r>
      <w:r w:rsidRPr="00C9646F">
        <w:rPr>
          <w:rFonts w:ascii="Times New Roman" w:hAnsi="Times New Roman"/>
          <w:sz w:val="28"/>
          <w:szCs w:val="28"/>
        </w:rPr>
        <w:t xml:space="preserve">   </w:t>
      </w:r>
      <w:r w:rsidRPr="009327CE">
        <w:rPr>
          <w:rFonts w:ascii="Times New Roman" w:hAnsi="Times New Roman"/>
          <w:b/>
        </w:rPr>
        <w:t>____________________________</w:t>
      </w:r>
      <w:r>
        <w:rPr>
          <w:rFonts w:ascii="Times New Roman" w:hAnsi="Times New Roman"/>
          <w:b/>
        </w:rPr>
        <w:t>_____________</w:t>
      </w:r>
    </w:p>
    <w:p w:rsidR="00D5128B" w:rsidRPr="00CD6476" w:rsidRDefault="00D5128B" w:rsidP="00AB31D8">
      <w:pPr>
        <w:spacing w:after="0" w:line="240" w:lineRule="auto"/>
        <w:jc w:val="both"/>
        <w:rPr>
          <w:rFonts w:ascii="Times New Roman" w:hAnsi="Times New Roman"/>
          <w:sz w:val="28"/>
          <w:szCs w:val="28"/>
        </w:rPr>
      </w:pPr>
      <w:r w:rsidRPr="009327CE">
        <w:rPr>
          <w:rFonts w:ascii="Times New Roman" w:hAnsi="Times New Roman"/>
          <w:b/>
        </w:rPr>
        <w:t>Клинический диагноз __</w:t>
      </w:r>
      <w:r w:rsidRPr="00CD6476">
        <w:rPr>
          <w:rFonts w:ascii="Times New Roman" w:hAnsi="Times New Roman"/>
          <w:sz w:val="28"/>
          <w:szCs w:val="28"/>
          <w:u w:val="single"/>
        </w:rPr>
        <w:t xml:space="preserve"> </w:t>
      </w:r>
      <w:r w:rsidRPr="00C9646F">
        <w:rPr>
          <w:rFonts w:ascii="Times New Roman" w:hAnsi="Times New Roman"/>
          <w:sz w:val="28"/>
          <w:szCs w:val="28"/>
          <w:u w:val="single"/>
        </w:rPr>
        <w:t>тимпания руб</w:t>
      </w:r>
      <w:r>
        <w:rPr>
          <w:rFonts w:ascii="Times New Roman" w:hAnsi="Times New Roman"/>
          <w:sz w:val="28"/>
          <w:szCs w:val="28"/>
          <w:u w:val="single"/>
        </w:rPr>
        <w:t>ца</w:t>
      </w:r>
    </w:p>
    <w:p w:rsidR="00D5128B" w:rsidRPr="009327CE" w:rsidRDefault="00D5128B" w:rsidP="00AB31D8">
      <w:pPr>
        <w:spacing w:after="0" w:line="240" w:lineRule="auto"/>
        <w:jc w:val="both"/>
        <w:rPr>
          <w:rFonts w:ascii="Times New Roman" w:hAnsi="Times New Roman"/>
          <w:b/>
        </w:rPr>
      </w:pPr>
      <w:r w:rsidRPr="009327CE">
        <w:rPr>
          <w:rFonts w:ascii="Times New Roman" w:hAnsi="Times New Roman"/>
          <w:b/>
        </w:rPr>
        <w:t>Исследование проводилось «_</w:t>
      </w:r>
      <w:r w:rsidRPr="00CD6476">
        <w:rPr>
          <w:rFonts w:ascii="Times New Roman" w:hAnsi="Times New Roman"/>
          <w:sz w:val="28"/>
          <w:szCs w:val="28"/>
          <w:u w:val="single"/>
        </w:rPr>
        <w:t>12</w:t>
      </w:r>
      <w:r w:rsidRPr="00CD6476">
        <w:rPr>
          <w:rFonts w:ascii="Times New Roman" w:hAnsi="Times New Roman"/>
          <w:sz w:val="28"/>
          <w:szCs w:val="28"/>
        </w:rPr>
        <w:t>____»</w:t>
      </w:r>
      <w:r w:rsidRPr="009327CE">
        <w:rPr>
          <w:rFonts w:ascii="Times New Roman" w:hAnsi="Times New Roman"/>
          <w:b/>
        </w:rPr>
        <w:t xml:space="preserve"> ___</w:t>
      </w:r>
      <w:r>
        <w:rPr>
          <w:rFonts w:ascii="Times New Roman" w:hAnsi="Times New Roman"/>
          <w:sz w:val="28"/>
          <w:szCs w:val="28"/>
          <w:u w:val="single"/>
        </w:rPr>
        <w:t>но</w:t>
      </w:r>
      <w:r w:rsidRPr="00CD6476">
        <w:rPr>
          <w:rFonts w:ascii="Times New Roman" w:hAnsi="Times New Roman"/>
          <w:sz w:val="28"/>
          <w:szCs w:val="28"/>
          <w:u w:val="single"/>
        </w:rPr>
        <w:t>ября</w:t>
      </w:r>
      <w:r w:rsidRPr="00CD6476">
        <w:rPr>
          <w:rFonts w:ascii="Times New Roman" w:hAnsi="Times New Roman"/>
          <w:sz w:val="28"/>
          <w:szCs w:val="28"/>
        </w:rPr>
        <w:t>_</w:t>
      </w:r>
      <w:r w:rsidRPr="009327CE">
        <w:rPr>
          <w:rFonts w:ascii="Times New Roman" w:hAnsi="Times New Roman"/>
          <w:b/>
        </w:rPr>
        <w:t>____________________ 20</w:t>
      </w:r>
      <w:r w:rsidR="004E219D">
        <w:rPr>
          <w:rFonts w:ascii="Times New Roman" w:hAnsi="Times New Roman"/>
          <w:b/>
        </w:rPr>
        <w:t>18</w:t>
      </w:r>
      <w:r>
        <w:rPr>
          <w:rFonts w:ascii="Times New Roman" w:hAnsi="Times New Roman"/>
          <w:b/>
        </w:rPr>
        <w:t xml:space="preserve"> </w:t>
      </w:r>
      <w:r w:rsidRPr="009327CE">
        <w:rPr>
          <w:rFonts w:ascii="Times New Roman" w:hAnsi="Times New Roman"/>
          <w:b/>
        </w:rPr>
        <w:t>г.</w:t>
      </w:r>
    </w:p>
    <w:p w:rsidR="00D5128B" w:rsidRPr="00A85783" w:rsidRDefault="00D5128B" w:rsidP="00AB31D8">
      <w:pPr>
        <w:spacing w:after="0" w:line="240" w:lineRule="auto"/>
        <w:jc w:val="both"/>
        <w:rPr>
          <w:rFonts w:ascii="Times New Roman" w:hAnsi="Times New Roman"/>
          <w:b/>
          <w:sz w:val="24"/>
          <w:szCs w:val="24"/>
        </w:rPr>
      </w:pPr>
    </w:p>
    <w:p w:rsidR="00D5128B" w:rsidRDefault="00D5128B" w:rsidP="00AB31D8">
      <w:pPr>
        <w:spacing w:after="0" w:line="240" w:lineRule="auto"/>
        <w:jc w:val="both"/>
        <w:rPr>
          <w:rFonts w:ascii="Times New Roman" w:hAnsi="Times New Roman"/>
        </w:rPr>
      </w:pPr>
      <w:r>
        <w:rPr>
          <w:rFonts w:ascii="Times New Roman" w:hAnsi="Times New Roman"/>
        </w:rPr>
        <w:t>Способ и время взятия мочи _</w:t>
      </w:r>
      <w:r w:rsidRPr="00FD33DB">
        <w:rPr>
          <w:rFonts w:ascii="Times New Roman" w:hAnsi="Times New Roman"/>
          <w:sz w:val="28"/>
          <w:szCs w:val="28"/>
          <w:u w:val="single"/>
        </w:rPr>
        <w:t>катетеризация, в 12 часов 30 минут</w:t>
      </w:r>
      <w:r>
        <w:rPr>
          <w:rFonts w:ascii="Times New Roman" w:hAnsi="Times New Roman"/>
        </w:rPr>
        <w:t>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Физические свойства:</w:t>
      </w:r>
    </w:p>
    <w:p w:rsidR="00D5128B" w:rsidRDefault="00D5128B" w:rsidP="00AB31D8">
      <w:pPr>
        <w:numPr>
          <w:ilvl w:val="0"/>
          <w:numId w:val="2"/>
        </w:numPr>
        <w:spacing w:after="0" w:line="240" w:lineRule="auto"/>
        <w:ind w:left="0"/>
        <w:jc w:val="both"/>
        <w:rPr>
          <w:rFonts w:ascii="Times New Roman" w:hAnsi="Times New Roman"/>
          <w:b/>
        </w:rPr>
      </w:pPr>
      <w:r>
        <w:rPr>
          <w:rFonts w:ascii="Times New Roman" w:hAnsi="Times New Roman"/>
          <w:b/>
        </w:rPr>
        <w:t xml:space="preserve">Количество </w:t>
      </w:r>
      <w:r w:rsidRPr="00FD33DB">
        <w:rPr>
          <w:rFonts w:ascii="Times New Roman" w:hAnsi="Times New Roman"/>
          <w:b/>
          <w:sz w:val="28"/>
          <w:szCs w:val="28"/>
        </w:rPr>
        <w:t>_____</w:t>
      </w:r>
      <w:r w:rsidRPr="00FD33DB">
        <w:rPr>
          <w:rFonts w:ascii="Times New Roman" w:hAnsi="Times New Roman"/>
          <w:sz w:val="28"/>
          <w:szCs w:val="28"/>
          <w:u w:val="single"/>
        </w:rPr>
        <w:t>80 мл</w:t>
      </w:r>
      <w:r w:rsidRPr="00FD33DB">
        <w:rPr>
          <w:rFonts w:ascii="Times New Roman" w:hAnsi="Times New Roman"/>
          <w:b/>
          <w:sz w:val="28"/>
          <w:szCs w:val="28"/>
        </w:rPr>
        <w:t>__________________________________________</w:t>
      </w:r>
    </w:p>
    <w:p w:rsidR="00D5128B" w:rsidRDefault="00D5128B" w:rsidP="00AB31D8">
      <w:pPr>
        <w:numPr>
          <w:ilvl w:val="0"/>
          <w:numId w:val="2"/>
        </w:numPr>
        <w:spacing w:after="0" w:line="240" w:lineRule="auto"/>
        <w:ind w:left="0"/>
        <w:jc w:val="both"/>
        <w:rPr>
          <w:rFonts w:ascii="Times New Roman" w:hAnsi="Times New Roman"/>
          <w:b/>
        </w:rPr>
      </w:pPr>
      <w:r>
        <w:rPr>
          <w:rFonts w:ascii="Times New Roman" w:hAnsi="Times New Roman"/>
          <w:b/>
        </w:rPr>
        <w:t>Цвет ___</w:t>
      </w:r>
      <w:r>
        <w:rPr>
          <w:rFonts w:ascii="Times New Roman" w:hAnsi="Times New Roman"/>
          <w:sz w:val="28"/>
          <w:szCs w:val="28"/>
          <w:u w:val="single"/>
        </w:rPr>
        <w:t>соломенно-желтый</w:t>
      </w:r>
      <w:r>
        <w:rPr>
          <w:rFonts w:ascii="Times New Roman" w:hAnsi="Times New Roman"/>
          <w:b/>
        </w:rPr>
        <w:t>________________________________________________</w:t>
      </w:r>
    </w:p>
    <w:p w:rsidR="00D5128B" w:rsidRDefault="00D5128B" w:rsidP="00AB31D8">
      <w:pPr>
        <w:numPr>
          <w:ilvl w:val="0"/>
          <w:numId w:val="2"/>
        </w:numPr>
        <w:spacing w:after="0" w:line="240" w:lineRule="auto"/>
        <w:ind w:left="0"/>
        <w:jc w:val="both"/>
        <w:rPr>
          <w:rFonts w:ascii="Times New Roman" w:hAnsi="Times New Roman"/>
          <w:b/>
        </w:rPr>
      </w:pPr>
      <w:r>
        <w:rPr>
          <w:rFonts w:ascii="Times New Roman" w:hAnsi="Times New Roman"/>
          <w:b/>
        </w:rPr>
        <w:t>Прозрачность ___</w:t>
      </w:r>
      <w:r>
        <w:rPr>
          <w:rFonts w:ascii="Times New Roman" w:hAnsi="Times New Roman"/>
          <w:sz w:val="28"/>
          <w:szCs w:val="28"/>
          <w:u w:val="single"/>
        </w:rPr>
        <w:t>прозрачная</w:t>
      </w:r>
      <w:r>
        <w:rPr>
          <w:rFonts w:ascii="Times New Roman" w:hAnsi="Times New Roman"/>
          <w:b/>
        </w:rPr>
        <w:t>_________________________________________________</w:t>
      </w:r>
    </w:p>
    <w:p w:rsidR="00D5128B" w:rsidRDefault="00D5128B" w:rsidP="00AB31D8">
      <w:pPr>
        <w:numPr>
          <w:ilvl w:val="0"/>
          <w:numId w:val="2"/>
        </w:numPr>
        <w:spacing w:after="0" w:line="240" w:lineRule="auto"/>
        <w:ind w:left="0"/>
        <w:jc w:val="both"/>
        <w:rPr>
          <w:rFonts w:ascii="Times New Roman" w:hAnsi="Times New Roman"/>
          <w:b/>
        </w:rPr>
      </w:pPr>
      <w:r>
        <w:rPr>
          <w:rFonts w:ascii="Times New Roman" w:hAnsi="Times New Roman"/>
          <w:b/>
        </w:rPr>
        <w:t>Консистенция ___</w:t>
      </w:r>
      <w:r>
        <w:rPr>
          <w:rFonts w:ascii="Times New Roman" w:hAnsi="Times New Roman"/>
          <w:sz w:val="28"/>
          <w:szCs w:val="28"/>
          <w:u w:val="single"/>
        </w:rPr>
        <w:t>жидкая</w:t>
      </w:r>
      <w:r>
        <w:rPr>
          <w:rFonts w:ascii="Times New Roman" w:hAnsi="Times New Roman"/>
          <w:b/>
        </w:rPr>
        <w:t>_____________________________________________________</w:t>
      </w:r>
    </w:p>
    <w:p w:rsidR="00D5128B" w:rsidRDefault="00D5128B" w:rsidP="00AB31D8">
      <w:pPr>
        <w:numPr>
          <w:ilvl w:val="0"/>
          <w:numId w:val="2"/>
        </w:numPr>
        <w:spacing w:after="0" w:line="240" w:lineRule="auto"/>
        <w:ind w:left="0"/>
        <w:jc w:val="both"/>
        <w:rPr>
          <w:rFonts w:ascii="Times New Roman" w:hAnsi="Times New Roman"/>
          <w:b/>
        </w:rPr>
      </w:pPr>
      <w:r>
        <w:rPr>
          <w:rFonts w:ascii="Times New Roman" w:hAnsi="Times New Roman"/>
          <w:b/>
        </w:rPr>
        <w:t>Запах _____</w:t>
      </w:r>
      <w:r>
        <w:rPr>
          <w:rFonts w:ascii="Times New Roman" w:hAnsi="Times New Roman"/>
          <w:sz w:val="28"/>
          <w:szCs w:val="28"/>
          <w:u w:val="single"/>
        </w:rPr>
        <w:t>специфический</w:t>
      </w:r>
      <w:r>
        <w:rPr>
          <w:rFonts w:ascii="Times New Roman" w:hAnsi="Times New Roman"/>
          <w:b/>
        </w:rPr>
        <w:t>__________________________________________________</w:t>
      </w:r>
    </w:p>
    <w:p w:rsidR="00D5128B" w:rsidRDefault="00D5128B" w:rsidP="00AB31D8">
      <w:pPr>
        <w:numPr>
          <w:ilvl w:val="0"/>
          <w:numId w:val="2"/>
        </w:numPr>
        <w:spacing w:after="0" w:line="240" w:lineRule="auto"/>
        <w:ind w:left="0"/>
        <w:jc w:val="both"/>
        <w:rPr>
          <w:rFonts w:ascii="Times New Roman" w:hAnsi="Times New Roman"/>
          <w:b/>
        </w:rPr>
      </w:pPr>
      <w:r>
        <w:rPr>
          <w:rFonts w:ascii="Times New Roman" w:hAnsi="Times New Roman"/>
          <w:b/>
        </w:rPr>
        <w:t>Удельный вес ____</w:t>
      </w:r>
      <w:r>
        <w:rPr>
          <w:rFonts w:ascii="Times New Roman" w:hAnsi="Times New Roman"/>
          <w:sz w:val="28"/>
          <w:szCs w:val="28"/>
          <w:u w:val="single"/>
        </w:rPr>
        <w:t>1,025</w:t>
      </w:r>
      <w:r>
        <w:rPr>
          <w:rFonts w:ascii="Times New Roman" w:hAnsi="Times New Roman"/>
          <w:b/>
        </w:rPr>
        <w:t>_______________________________________________________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Химический анализ</w:t>
      </w:r>
    </w:p>
    <w:p w:rsidR="00D5128B" w:rsidRDefault="00D5128B" w:rsidP="00AB31D8">
      <w:pPr>
        <w:numPr>
          <w:ilvl w:val="0"/>
          <w:numId w:val="3"/>
        </w:numPr>
        <w:spacing w:after="0" w:line="240" w:lineRule="auto"/>
        <w:ind w:left="0" w:hanging="654"/>
        <w:jc w:val="both"/>
        <w:rPr>
          <w:rFonts w:ascii="Times New Roman" w:hAnsi="Times New Roman"/>
          <w:b/>
        </w:rPr>
      </w:pPr>
      <w:r>
        <w:rPr>
          <w:rFonts w:ascii="Times New Roman" w:hAnsi="Times New Roman"/>
          <w:b/>
          <w:lang w:val="en-US"/>
        </w:rPr>
        <w:t xml:space="preserve">pH </w:t>
      </w:r>
      <w:r>
        <w:rPr>
          <w:rFonts w:ascii="Times New Roman" w:hAnsi="Times New Roman"/>
          <w:b/>
        </w:rPr>
        <w:t>____</w:t>
      </w:r>
      <w:r>
        <w:rPr>
          <w:rFonts w:ascii="Times New Roman" w:hAnsi="Times New Roman"/>
          <w:sz w:val="28"/>
          <w:szCs w:val="28"/>
          <w:u w:val="single"/>
        </w:rPr>
        <w:t>7,5</w:t>
      </w:r>
      <w:r>
        <w:rPr>
          <w:rFonts w:ascii="Times New Roman" w:hAnsi="Times New Roman"/>
          <w:b/>
        </w:rPr>
        <w:t>____________________________________________________________________</w:t>
      </w:r>
    </w:p>
    <w:p w:rsidR="00D5128B" w:rsidRDefault="00D5128B" w:rsidP="00AB31D8">
      <w:pPr>
        <w:numPr>
          <w:ilvl w:val="0"/>
          <w:numId w:val="3"/>
        </w:numPr>
        <w:spacing w:after="0" w:line="240" w:lineRule="auto"/>
        <w:ind w:left="0" w:hanging="652"/>
        <w:jc w:val="both"/>
        <w:rPr>
          <w:rFonts w:ascii="Times New Roman" w:hAnsi="Times New Roman"/>
          <w:b/>
        </w:rPr>
      </w:pPr>
      <w:r>
        <w:rPr>
          <w:rFonts w:ascii="Times New Roman" w:hAnsi="Times New Roman"/>
          <w:b/>
        </w:rPr>
        <w:t>Пробы на белок:</w:t>
      </w:r>
    </w:p>
    <w:p w:rsidR="00D5128B" w:rsidRDefault="00D5128B" w:rsidP="00AB31D8">
      <w:pPr>
        <w:spacing w:after="0" w:line="240" w:lineRule="auto"/>
        <w:jc w:val="both"/>
        <w:rPr>
          <w:rFonts w:ascii="Times New Roman" w:hAnsi="Times New Roman"/>
          <w:b/>
        </w:rPr>
      </w:pPr>
      <w:r>
        <w:rPr>
          <w:rFonts w:ascii="Times New Roman" w:hAnsi="Times New Roman"/>
          <w:b/>
        </w:rPr>
        <w:t xml:space="preserve">а) </w:t>
      </w:r>
      <w:proofErr w:type="gramStart"/>
      <w:r>
        <w:rPr>
          <w:rFonts w:ascii="Times New Roman" w:hAnsi="Times New Roman"/>
          <w:b/>
        </w:rPr>
        <w:t>Качественные</w:t>
      </w:r>
      <w:proofErr w:type="gramEnd"/>
      <w:r>
        <w:rPr>
          <w:rFonts w:ascii="Times New Roman" w:hAnsi="Times New Roman"/>
          <w:b/>
        </w:rPr>
        <w:t xml:space="preserve"> по методу _</w:t>
      </w:r>
      <w:r>
        <w:rPr>
          <w:rFonts w:ascii="Times New Roman" w:hAnsi="Times New Roman"/>
          <w:sz w:val="28"/>
          <w:szCs w:val="28"/>
          <w:u w:val="single"/>
        </w:rPr>
        <w:t>с сульфосалициловой кислотой</w:t>
      </w:r>
      <w:r>
        <w:rPr>
          <w:rFonts w:ascii="Times New Roman" w:hAnsi="Times New Roman"/>
          <w:b/>
        </w:rPr>
        <w:t>_</w:t>
      </w:r>
      <w:r>
        <w:rPr>
          <w:rFonts w:ascii="Times New Roman" w:hAnsi="Times New Roman"/>
          <w:sz w:val="28"/>
          <w:szCs w:val="28"/>
          <w:u w:val="single"/>
        </w:rPr>
        <w:t>(отриц.)</w:t>
      </w:r>
      <w:r>
        <w:rPr>
          <w:rFonts w:ascii="Times New Roman" w:hAnsi="Times New Roman"/>
          <w:b/>
        </w:rPr>
        <w:t>____</w:t>
      </w:r>
    </w:p>
    <w:p w:rsidR="00D5128B" w:rsidRDefault="00D5128B" w:rsidP="00AB31D8">
      <w:pPr>
        <w:spacing w:after="0" w:line="240" w:lineRule="auto"/>
        <w:jc w:val="both"/>
        <w:rPr>
          <w:rFonts w:ascii="Times New Roman" w:hAnsi="Times New Roman"/>
          <w:b/>
        </w:rPr>
      </w:pPr>
      <w:r>
        <w:rPr>
          <w:rFonts w:ascii="Times New Roman" w:hAnsi="Times New Roman"/>
          <w:b/>
        </w:rPr>
        <w:t>б) Количество белка по методу __</w:t>
      </w:r>
      <w:r w:rsidRPr="001B5DE1">
        <w:rPr>
          <w:rFonts w:ascii="Times New Roman" w:hAnsi="Times New Roman"/>
          <w:sz w:val="28"/>
          <w:szCs w:val="28"/>
          <w:u w:val="single"/>
        </w:rPr>
        <w:t xml:space="preserve"> </w:t>
      </w:r>
      <w:r>
        <w:rPr>
          <w:rFonts w:ascii="Times New Roman" w:hAnsi="Times New Roman"/>
          <w:sz w:val="28"/>
          <w:szCs w:val="28"/>
          <w:u w:val="single"/>
        </w:rPr>
        <w:t>с сульфосалициловой кислотой</w:t>
      </w:r>
      <w:r>
        <w:rPr>
          <w:rFonts w:ascii="Times New Roman" w:hAnsi="Times New Roman"/>
          <w:b/>
        </w:rPr>
        <w:t xml:space="preserve"> </w:t>
      </w:r>
      <w:r>
        <w:rPr>
          <w:rFonts w:ascii="Times New Roman" w:hAnsi="Times New Roman"/>
          <w:sz w:val="28"/>
          <w:szCs w:val="28"/>
          <w:u w:val="single"/>
        </w:rPr>
        <w:t>(отриц.)</w:t>
      </w:r>
    </w:p>
    <w:p w:rsidR="00D5128B" w:rsidRDefault="00D5128B" w:rsidP="00AB31D8">
      <w:pPr>
        <w:spacing w:after="0" w:line="240" w:lineRule="auto"/>
        <w:jc w:val="both"/>
        <w:rPr>
          <w:rFonts w:ascii="Times New Roman" w:hAnsi="Times New Roman"/>
          <w:b/>
        </w:rPr>
      </w:pPr>
      <w:r>
        <w:rPr>
          <w:rFonts w:ascii="Times New Roman" w:hAnsi="Times New Roman"/>
          <w:b/>
        </w:rPr>
        <w:t xml:space="preserve">в) Проба на </w:t>
      </w:r>
      <w:proofErr w:type="spellStart"/>
      <w:r>
        <w:rPr>
          <w:rFonts w:ascii="Times New Roman" w:hAnsi="Times New Roman"/>
          <w:b/>
        </w:rPr>
        <w:t>альбумозы</w:t>
      </w:r>
      <w:proofErr w:type="spellEnd"/>
      <w:r>
        <w:rPr>
          <w:rFonts w:ascii="Times New Roman" w:hAnsi="Times New Roman"/>
          <w:b/>
        </w:rPr>
        <w:t xml:space="preserve"> по методу __</w:t>
      </w:r>
      <w:proofErr w:type="spellStart"/>
      <w:r>
        <w:rPr>
          <w:rFonts w:ascii="Times New Roman" w:hAnsi="Times New Roman"/>
          <w:sz w:val="28"/>
          <w:szCs w:val="28"/>
          <w:u w:val="single"/>
        </w:rPr>
        <w:t>биуретовая</w:t>
      </w:r>
      <w:proofErr w:type="spellEnd"/>
      <w:r>
        <w:rPr>
          <w:rFonts w:ascii="Times New Roman" w:hAnsi="Times New Roman"/>
          <w:sz w:val="28"/>
          <w:szCs w:val="28"/>
          <w:u w:val="single"/>
        </w:rPr>
        <w:t xml:space="preserve"> реакция</w:t>
      </w:r>
      <w:r>
        <w:rPr>
          <w:rFonts w:ascii="Times New Roman" w:hAnsi="Times New Roman"/>
          <w:b/>
        </w:rPr>
        <w:t>__</w:t>
      </w:r>
      <w:r>
        <w:rPr>
          <w:rFonts w:ascii="Times New Roman" w:hAnsi="Times New Roman"/>
          <w:sz w:val="28"/>
          <w:szCs w:val="28"/>
          <w:u w:val="single"/>
        </w:rPr>
        <w:t>(отриц.)</w:t>
      </w:r>
      <w:r>
        <w:rPr>
          <w:rFonts w:ascii="Times New Roman" w:hAnsi="Times New Roman"/>
          <w:b/>
        </w:rPr>
        <w:t>__________</w:t>
      </w:r>
    </w:p>
    <w:p w:rsidR="00D5128B" w:rsidRDefault="00D5128B" w:rsidP="00AB31D8">
      <w:pPr>
        <w:numPr>
          <w:ilvl w:val="0"/>
          <w:numId w:val="3"/>
        </w:numPr>
        <w:spacing w:after="0" w:line="240" w:lineRule="auto"/>
        <w:ind w:left="0" w:hanging="652"/>
        <w:jc w:val="both"/>
        <w:rPr>
          <w:rFonts w:ascii="Times New Roman" w:hAnsi="Times New Roman"/>
          <w:b/>
        </w:rPr>
      </w:pPr>
      <w:r>
        <w:rPr>
          <w:rFonts w:ascii="Times New Roman" w:hAnsi="Times New Roman"/>
          <w:b/>
        </w:rPr>
        <w:t>Пробы на сахар:</w:t>
      </w:r>
    </w:p>
    <w:p w:rsidR="00D5128B" w:rsidRDefault="00D5128B" w:rsidP="00AB31D8">
      <w:pPr>
        <w:spacing w:after="0" w:line="240" w:lineRule="auto"/>
        <w:jc w:val="both"/>
        <w:rPr>
          <w:rFonts w:ascii="Times New Roman" w:hAnsi="Times New Roman"/>
          <w:b/>
        </w:rPr>
      </w:pPr>
      <w:r>
        <w:rPr>
          <w:rFonts w:ascii="Times New Roman" w:hAnsi="Times New Roman"/>
          <w:b/>
        </w:rPr>
        <w:t xml:space="preserve">а) </w:t>
      </w:r>
      <w:proofErr w:type="gramStart"/>
      <w:r>
        <w:rPr>
          <w:rFonts w:ascii="Times New Roman" w:hAnsi="Times New Roman"/>
          <w:b/>
        </w:rPr>
        <w:t>Качественная</w:t>
      </w:r>
      <w:proofErr w:type="gramEnd"/>
      <w:r>
        <w:rPr>
          <w:rFonts w:ascii="Times New Roman" w:hAnsi="Times New Roman"/>
          <w:b/>
        </w:rPr>
        <w:t xml:space="preserve"> по методу __</w:t>
      </w:r>
      <w:proofErr w:type="spellStart"/>
      <w:r>
        <w:rPr>
          <w:rFonts w:ascii="Times New Roman" w:hAnsi="Times New Roman"/>
          <w:sz w:val="28"/>
          <w:szCs w:val="28"/>
          <w:u w:val="single"/>
        </w:rPr>
        <w:t>Ниляндера</w:t>
      </w:r>
      <w:proofErr w:type="spellEnd"/>
      <w:r>
        <w:rPr>
          <w:rFonts w:ascii="Times New Roman" w:hAnsi="Times New Roman"/>
          <w:b/>
        </w:rPr>
        <w:t>___</w:t>
      </w:r>
      <w:r>
        <w:rPr>
          <w:rFonts w:ascii="Times New Roman" w:hAnsi="Times New Roman"/>
          <w:sz w:val="28"/>
          <w:szCs w:val="28"/>
          <w:u w:val="single"/>
        </w:rPr>
        <w:t>(отриц.)</w:t>
      </w:r>
      <w:r>
        <w:rPr>
          <w:rFonts w:ascii="Times New Roman" w:hAnsi="Times New Roman"/>
          <w:b/>
        </w:rPr>
        <w:t>________________________</w:t>
      </w:r>
    </w:p>
    <w:p w:rsidR="00D5128B" w:rsidRDefault="00D5128B" w:rsidP="00AB31D8">
      <w:pPr>
        <w:numPr>
          <w:ilvl w:val="0"/>
          <w:numId w:val="3"/>
        </w:numPr>
        <w:spacing w:after="0" w:line="240" w:lineRule="auto"/>
        <w:ind w:left="0" w:hanging="654"/>
        <w:jc w:val="both"/>
        <w:rPr>
          <w:rFonts w:ascii="Times New Roman" w:hAnsi="Times New Roman"/>
          <w:b/>
        </w:rPr>
      </w:pPr>
      <w:r>
        <w:rPr>
          <w:rFonts w:ascii="Times New Roman" w:hAnsi="Times New Roman"/>
          <w:b/>
        </w:rPr>
        <w:t>Проба на гемоглобин по методу _</w:t>
      </w:r>
      <w:proofErr w:type="spellStart"/>
      <w:r>
        <w:rPr>
          <w:rFonts w:ascii="Times New Roman" w:hAnsi="Times New Roman"/>
          <w:sz w:val="28"/>
          <w:szCs w:val="28"/>
          <w:u w:val="single"/>
        </w:rPr>
        <w:t>бензидиновая</w:t>
      </w:r>
      <w:proofErr w:type="spellEnd"/>
      <w:r>
        <w:rPr>
          <w:rFonts w:ascii="Times New Roman" w:hAnsi="Times New Roman"/>
          <w:sz w:val="28"/>
          <w:szCs w:val="28"/>
          <w:u w:val="single"/>
        </w:rPr>
        <w:t xml:space="preserve"> проба</w:t>
      </w:r>
      <w:r>
        <w:rPr>
          <w:rFonts w:ascii="Times New Roman" w:hAnsi="Times New Roman"/>
          <w:b/>
        </w:rPr>
        <w:t>__</w:t>
      </w:r>
      <w:r>
        <w:rPr>
          <w:rFonts w:ascii="Times New Roman" w:hAnsi="Times New Roman"/>
          <w:sz w:val="28"/>
          <w:szCs w:val="28"/>
          <w:u w:val="single"/>
        </w:rPr>
        <w:t>(отриц.)</w:t>
      </w:r>
      <w:r>
        <w:rPr>
          <w:rFonts w:ascii="Times New Roman" w:hAnsi="Times New Roman"/>
          <w:b/>
        </w:rPr>
        <w:t>_______________</w:t>
      </w:r>
    </w:p>
    <w:p w:rsidR="00D5128B" w:rsidRDefault="00D5128B" w:rsidP="00AB31D8">
      <w:pPr>
        <w:numPr>
          <w:ilvl w:val="0"/>
          <w:numId w:val="3"/>
        </w:numPr>
        <w:spacing w:after="0" w:line="240" w:lineRule="auto"/>
        <w:ind w:left="0" w:hanging="654"/>
        <w:jc w:val="both"/>
        <w:rPr>
          <w:rFonts w:ascii="Times New Roman" w:hAnsi="Times New Roman"/>
          <w:b/>
        </w:rPr>
      </w:pPr>
      <w:r>
        <w:rPr>
          <w:rFonts w:ascii="Times New Roman" w:hAnsi="Times New Roman"/>
          <w:b/>
        </w:rPr>
        <w:t xml:space="preserve">Проба на желчные пигменты и желчные кислоты по методу </w:t>
      </w:r>
      <w:r>
        <w:rPr>
          <w:rFonts w:ascii="Times New Roman" w:hAnsi="Times New Roman"/>
          <w:sz w:val="28"/>
          <w:szCs w:val="28"/>
          <w:u w:val="single"/>
        </w:rPr>
        <w:t>Розина</w:t>
      </w:r>
      <w:r>
        <w:rPr>
          <w:rFonts w:ascii="Times New Roman" w:hAnsi="Times New Roman"/>
          <w:b/>
        </w:rPr>
        <w:t>__</w:t>
      </w:r>
      <w:r>
        <w:rPr>
          <w:rFonts w:ascii="Times New Roman" w:hAnsi="Times New Roman"/>
          <w:sz w:val="28"/>
          <w:szCs w:val="28"/>
          <w:u w:val="single"/>
        </w:rPr>
        <w:t>(отриц.)</w:t>
      </w:r>
      <w:r>
        <w:rPr>
          <w:rFonts w:ascii="Times New Roman" w:hAnsi="Times New Roman"/>
          <w:b/>
        </w:rPr>
        <w:t>_____</w:t>
      </w:r>
    </w:p>
    <w:p w:rsidR="00D5128B" w:rsidRDefault="00D5128B" w:rsidP="00AB31D8">
      <w:pPr>
        <w:numPr>
          <w:ilvl w:val="0"/>
          <w:numId w:val="3"/>
        </w:numPr>
        <w:spacing w:after="0" w:line="240" w:lineRule="auto"/>
        <w:ind w:left="0" w:hanging="654"/>
        <w:jc w:val="both"/>
        <w:rPr>
          <w:rFonts w:ascii="Times New Roman" w:hAnsi="Times New Roman"/>
          <w:b/>
        </w:rPr>
      </w:pPr>
      <w:r>
        <w:rPr>
          <w:rFonts w:ascii="Times New Roman" w:hAnsi="Times New Roman"/>
          <w:b/>
        </w:rPr>
        <w:t>Проба на ацетон по методу __</w:t>
      </w:r>
      <w:proofErr w:type="spellStart"/>
      <w:r>
        <w:rPr>
          <w:rFonts w:ascii="Times New Roman" w:hAnsi="Times New Roman"/>
          <w:sz w:val="28"/>
          <w:szCs w:val="28"/>
          <w:u w:val="single"/>
        </w:rPr>
        <w:t>Лестраде</w:t>
      </w:r>
      <w:proofErr w:type="spellEnd"/>
      <w:r>
        <w:rPr>
          <w:rFonts w:ascii="Times New Roman" w:hAnsi="Times New Roman"/>
          <w:b/>
        </w:rPr>
        <w:t>__</w:t>
      </w:r>
      <w:r>
        <w:rPr>
          <w:rFonts w:ascii="Times New Roman" w:hAnsi="Times New Roman"/>
          <w:sz w:val="28"/>
          <w:szCs w:val="28"/>
          <w:u w:val="single"/>
        </w:rPr>
        <w:t>(отриц.)</w:t>
      </w:r>
      <w:r>
        <w:rPr>
          <w:rFonts w:ascii="Times New Roman" w:hAnsi="Times New Roman"/>
          <w:b/>
        </w:rPr>
        <w:t>_______________________________</w:t>
      </w:r>
    </w:p>
    <w:p w:rsidR="00D5128B" w:rsidRDefault="00D5128B" w:rsidP="00AB31D8">
      <w:pPr>
        <w:numPr>
          <w:ilvl w:val="0"/>
          <w:numId w:val="3"/>
        </w:numPr>
        <w:spacing w:after="0" w:line="240" w:lineRule="auto"/>
        <w:ind w:left="0" w:hanging="654"/>
        <w:jc w:val="both"/>
        <w:rPr>
          <w:rFonts w:ascii="Times New Roman" w:hAnsi="Times New Roman"/>
          <w:b/>
        </w:rPr>
      </w:pPr>
      <w:r>
        <w:rPr>
          <w:rFonts w:ascii="Times New Roman" w:hAnsi="Times New Roman"/>
          <w:b/>
        </w:rPr>
        <w:t xml:space="preserve">Проба </w:t>
      </w:r>
      <w:proofErr w:type="gramStart"/>
      <w:r>
        <w:rPr>
          <w:rFonts w:ascii="Times New Roman" w:hAnsi="Times New Roman"/>
          <w:b/>
        </w:rPr>
        <w:t>на</w:t>
      </w:r>
      <w:proofErr w:type="gramEnd"/>
      <w:r>
        <w:rPr>
          <w:rFonts w:ascii="Times New Roman" w:hAnsi="Times New Roman"/>
          <w:b/>
        </w:rPr>
        <w:t xml:space="preserve"> индикан по методу </w:t>
      </w:r>
      <w:proofErr w:type="spellStart"/>
      <w:r>
        <w:rPr>
          <w:rFonts w:ascii="Times New Roman" w:hAnsi="Times New Roman"/>
          <w:sz w:val="28"/>
          <w:szCs w:val="28"/>
          <w:u w:val="single"/>
        </w:rPr>
        <w:t>Обермайера</w:t>
      </w:r>
      <w:proofErr w:type="spellEnd"/>
      <w:r>
        <w:rPr>
          <w:rFonts w:ascii="Times New Roman" w:hAnsi="Times New Roman"/>
          <w:b/>
        </w:rPr>
        <w:t>__</w:t>
      </w:r>
      <w:r>
        <w:rPr>
          <w:rFonts w:ascii="Times New Roman" w:hAnsi="Times New Roman"/>
          <w:sz w:val="28"/>
          <w:szCs w:val="28"/>
          <w:u w:val="single"/>
        </w:rPr>
        <w:t>(отриц.)</w:t>
      </w:r>
      <w:r>
        <w:rPr>
          <w:rFonts w:ascii="Times New Roman" w:hAnsi="Times New Roman"/>
          <w:b/>
        </w:rPr>
        <w:t>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Микроскопические исследования:</w:t>
      </w:r>
    </w:p>
    <w:p w:rsidR="00D5128B" w:rsidRPr="00084AC5" w:rsidRDefault="00D5128B" w:rsidP="00AB31D8">
      <w:pPr>
        <w:numPr>
          <w:ilvl w:val="0"/>
          <w:numId w:val="4"/>
        </w:numPr>
        <w:spacing w:after="0" w:line="240" w:lineRule="auto"/>
        <w:ind w:left="0"/>
        <w:jc w:val="both"/>
        <w:rPr>
          <w:rFonts w:ascii="Times New Roman" w:hAnsi="Times New Roman"/>
          <w:b/>
        </w:rPr>
      </w:pPr>
      <w:r>
        <w:rPr>
          <w:rFonts w:ascii="Times New Roman" w:hAnsi="Times New Roman"/>
          <w:b/>
        </w:rPr>
        <w:t xml:space="preserve">Неорганические осадки </w:t>
      </w:r>
      <w:r>
        <w:rPr>
          <w:rFonts w:ascii="Times New Roman" w:hAnsi="Times New Roman"/>
          <w:sz w:val="28"/>
          <w:szCs w:val="28"/>
          <w:u w:val="single"/>
        </w:rPr>
        <w:t>по Ничипоренко</w:t>
      </w:r>
      <w:r>
        <w:rPr>
          <w:rFonts w:ascii="Times New Roman" w:hAnsi="Times New Roman"/>
          <w:b/>
        </w:rPr>
        <w:t>___</w:t>
      </w:r>
      <w:r>
        <w:rPr>
          <w:rFonts w:ascii="Times New Roman" w:hAnsi="Times New Roman"/>
          <w:sz w:val="28"/>
          <w:szCs w:val="28"/>
          <w:u w:val="single"/>
        </w:rPr>
        <w:t>(отриц.)</w:t>
      </w:r>
      <w:r>
        <w:rPr>
          <w:rFonts w:ascii="Times New Roman" w:hAnsi="Times New Roman"/>
          <w:b/>
        </w:rPr>
        <w:t>_________________________</w:t>
      </w:r>
    </w:p>
    <w:p w:rsidR="00D5128B" w:rsidRDefault="00D5128B" w:rsidP="00AB31D8">
      <w:pPr>
        <w:numPr>
          <w:ilvl w:val="0"/>
          <w:numId w:val="4"/>
        </w:numPr>
        <w:spacing w:after="0" w:line="240" w:lineRule="auto"/>
        <w:ind w:left="0"/>
        <w:jc w:val="both"/>
        <w:rPr>
          <w:rFonts w:ascii="Times New Roman" w:hAnsi="Times New Roman"/>
          <w:b/>
        </w:rPr>
      </w:pPr>
      <w:r>
        <w:rPr>
          <w:rFonts w:ascii="Times New Roman" w:hAnsi="Times New Roman"/>
          <w:b/>
        </w:rPr>
        <w:t xml:space="preserve">Органические осадки </w:t>
      </w:r>
      <w:r>
        <w:rPr>
          <w:rFonts w:ascii="Times New Roman" w:hAnsi="Times New Roman"/>
          <w:sz w:val="28"/>
          <w:szCs w:val="28"/>
          <w:u w:val="single"/>
        </w:rPr>
        <w:t>по Ничипоренко</w:t>
      </w:r>
      <w:r>
        <w:rPr>
          <w:rFonts w:ascii="Times New Roman" w:hAnsi="Times New Roman"/>
          <w:b/>
        </w:rPr>
        <w:t xml:space="preserve"> ____</w:t>
      </w:r>
      <w:r>
        <w:rPr>
          <w:rFonts w:ascii="Times New Roman" w:hAnsi="Times New Roman"/>
          <w:sz w:val="28"/>
          <w:szCs w:val="28"/>
          <w:u w:val="single"/>
        </w:rPr>
        <w:t>(отриц.)</w:t>
      </w:r>
      <w:r>
        <w:rPr>
          <w:rFonts w:ascii="Times New Roman" w:hAnsi="Times New Roman"/>
          <w:b/>
        </w:rPr>
        <w:t>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w:t>
      </w:r>
    </w:p>
    <w:p w:rsidR="00D5128B" w:rsidRDefault="00D5128B" w:rsidP="00AB31D8">
      <w:pPr>
        <w:numPr>
          <w:ilvl w:val="0"/>
          <w:numId w:val="4"/>
        </w:numPr>
        <w:spacing w:after="0" w:line="240" w:lineRule="auto"/>
        <w:ind w:left="0"/>
        <w:jc w:val="both"/>
        <w:rPr>
          <w:rFonts w:ascii="Times New Roman" w:hAnsi="Times New Roman"/>
          <w:b/>
        </w:rPr>
      </w:pPr>
      <w:r>
        <w:rPr>
          <w:rFonts w:ascii="Times New Roman" w:hAnsi="Times New Roman"/>
          <w:b/>
        </w:rPr>
        <w:t>Бактериологические исследования _______________________</w:t>
      </w:r>
      <w:r>
        <w:rPr>
          <w:rFonts w:ascii="Times New Roman" w:hAnsi="Times New Roman"/>
          <w:sz w:val="28"/>
          <w:szCs w:val="28"/>
          <w:u w:val="single"/>
        </w:rPr>
        <w:t>(отриц.)</w:t>
      </w:r>
      <w:r>
        <w:rPr>
          <w:rFonts w:ascii="Times New Roman" w:hAnsi="Times New Roman"/>
          <w:b/>
        </w:rPr>
        <w:t>______________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w:t>
      </w:r>
    </w:p>
    <w:p w:rsidR="00D5128B" w:rsidRDefault="00D5128B" w:rsidP="00AB31D8">
      <w:pPr>
        <w:numPr>
          <w:ilvl w:val="0"/>
          <w:numId w:val="4"/>
        </w:numPr>
        <w:spacing w:after="0" w:line="240" w:lineRule="auto"/>
        <w:ind w:left="0"/>
        <w:jc w:val="both"/>
        <w:rPr>
          <w:rFonts w:ascii="Times New Roman" w:hAnsi="Times New Roman"/>
          <w:b/>
        </w:rPr>
      </w:pPr>
      <w:r>
        <w:rPr>
          <w:rFonts w:ascii="Times New Roman" w:hAnsi="Times New Roman"/>
          <w:b/>
        </w:rPr>
        <w:t>Исследования на инвазионные заболевания __________________</w:t>
      </w:r>
      <w:r>
        <w:rPr>
          <w:rFonts w:ascii="Times New Roman" w:hAnsi="Times New Roman"/>
          <w:sz w:val="28"/>
          <w:szCs w:val="28"/>
          <w:u w:val="single"/>
        </w:rPr>
        <w:t>(отриц.)</w:t>
      </w:r>
      <w:r>
        <w:rPr>
          <w:rFonts w:ascii="Times New Roman" w:hAnsi="Times New Roman"/>
          <w:b/>
        </w:rPr>
        <w:t>__________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Дата __</w:t>
      </w:r>
      <w:r w:rsidRPr="009327CE">
        <w:rPr>
          <w:rFonts w:ascii="Times New Roman" w:hAnsi="Times New Roman"/>
          <w:b/>
        </w:rPr>
        <w:t>___</w:t>
      </w:r>
      <w:r w:rsidRPr="005F0E76">
        <w:rPr>
          <w:rFonts w:ascii="Times New Roman" w:hAnsi="Times New Roman"/>
          <w:sz w:val="28"/>
          <w:szCs w:val="28"/>
          <w:u w:val="single"/>
        </w:rPr>
        <w:t>12 ноября</w:t>
      </w:r>
      <w:r w:rsidRPr="009327CE">
        <w:rPr>
          <w:rFonts w:ascii="Times New Roman" w:hAnsi="Times New Roman"/>
          <w:b/>
        </w:rPr>
        <w:t>_</w:t>
      </w:r>
      <w:r w:rsidR="004E219D">
        <w:rPr>
          <w:rFonts w:ascii="Times New Roman" w:hAnsi="Times New Roman"/>
          <w:sz w:val="28"/>
          <w:szCs w:val="28"/>
          <w:u w:val="single"/>
        </w:rPr>
        <w:t>2018</w:t>
      </w:r>
      <w:bookmarkStart w:id="0" w:name="_GoBack"/>
      <w:bookmarkEnd w:id="0"/>
      <w:r>
        <w:rPr>
          <w:rFonts w:ascii="Times New Roman" w:hAnsi="Times New Roman"/>
          <w:sz w:val="28"/>
          <w:szCs w:val="28"/>
          <w:u w:val="single"/>
        </w:rPr>
        <w:t xml:space="preserve"> года</w:t>
      </w:r>
      <w:r>
        <w:rPr>
          <w:rFonts w:ascii="Times New Roman" w:hAnsi="Times New Roman"/>
          <w:b/>
        </w:rPr>
        <w:t>__         Подпись 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br w:type="column"/>
      </w:r>
    </w:p>
    <w:p w:rsidR="00D5128B" w:rsidRPr="009327CE" w:rsidRDefault="00D5128B" w:rsidP="00AB31D8">
      <w:pPr>
        <w:spacing w:after="0" w:line="240" w:lineRule="auto"/>
        <w:jc w:val="both"/>
        <w:rPr>
          <w:rFonts w:ascii="Times New Roman" w:hAnsi="Times New Roman"/>
          <w:b/>
          <w:sz w:val="28"/>
          <w:szCs w:val="28"/>
        </w:rPr>
      </w:pPr>
      <w:r w:rsidRPr="009327CE">
        <w:rPr>
          <w:rFonts w:ascii="Times New Roman" w:hAnsi="Times New Roman"/>
          <w:b/>
          <w:sz w:val="28"/>
          <w:szCs w:val="28"/>
        </w:rPr>
        <w:t>Анализ лабораторных исследований</w:t>
      </w:r>
    </w:p>
    <w:p w:rsidR="00D5128B" w:rsidRDefault="00D5128B" w:rsidP="00AB31D8">
      <w:pPr>
        <w:spacing w:after="0" w:line="240" w:lineRule="auto"/>
        <w:jc w:val="both"/>
        <w:rPr>
          <w:rFonts w:ascii="Times New Roman" w:hAnsi="Times New Roman"/>
          <w:b/>
        </w:rPr>
      </w:pPr>
      <w:r>
        <w:rPr>
          <w:rFonts w:ascii="Times New Roman" w:hAnsi="Times New Roman"/>
          <w:b/>
        </w:rPr>
        <w:t>Результаты исследования крови _</w:t>
      </w:r>
      <w:r>
        <w:rPr>
          <w:rFonts w:ascii="Times New Roman" w:hAnsi="Times New Roman"/>
          <w:sz w:val="28"/>
          <w:szCs w:val="28"/>
          <w:u w:val="single"/>
        </w:rPr>
        <w:t>отклонений в показателях крови не обнаружено</w:t>
      </w:r>
      <w:r>
        <w:rPr>
          <w:rFonts w:ascii="Times New Roman" w:hAnsi="Times New Roman"/>
          <w:b/>
        </w:rPr>
        <w:t>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Результаты исследования мочи _</w:t>
      </w:r>
      <w:r w:rsidRPr="00E836CD">
        <w:rPr>
          <w:rFonts w:ascii="Times New Roman" w:hAnsi="Times New Roman"/>
          <w:sz w:val="28"/>
          <w:szCs w:val="28"/>
          <w:u w:val="single"/>
        </w:rPr>
        <w:t xml:space="preserve"> </w:t>
      </w:r>
      <w:r>
        <w:rPr>
          <w:rFonts w:ascii="Times New Roman" w:hAnsi="Times New Roman"/>
          <w:sz w:val="28"/>
          <w:szCs w:val="28"/>
          <w:u w:val="single"/>
        </w:rPr>
        <w:t>отклонений в показателях мочи не обнаружено</w:t>
      </w:r>
      <w:r>
        <w:rPr>
          <w:rFonts w:ascii="Times New Roman" w:hAnsi="Times New Roman"/>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Результаты исследования желудочного содержимого _</w:t>
      </w:r>
      <w:r>
        <w:rPr>
          <w:rFonts w:ascii="Times New Roman" w:hAnsi="Times New Roman"/>
          <w:sz w:val="28"/>
          <w:szCs w:val="28"/>
          <w:u w:val="single"/>
        </w:rPr>
        <w:t>не проводилось</w:t>
      </w:r>
      <w:r>
        <w:rPr>
          <w:rFonts w:ascii="Times New Roman" w:hAnsi="Times New Roman"/>
          <w:b/>
        </w:rPr>
        <w:t>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Результаты рентгенологического исследования _</w:t>
      </w:r>
      <w:r w:rsidRPr="00E836CD">
        <w:rPr>
          <w:rFonts w:ascii="Times New Roman" w:hAnsi="Times New Roman"/>
          <w:sz w:val="28"/>
          <w:szCs w:val="28"/>
          <w:u w:val="single"/>
        </w:rPr>
        <w:t xml:space="preserve"> </w:t>
      </w:r>
      <w:r>
        <w:rPr>
          <w:rFonts w:ascii="Times New Roman" w:hAnsi="Times New Roman"/>
          <w:sz w:val="28"/>
          <w:szCs w:val="28"/>
          <w:u w:val="single"/>
        </w:rPr>
        <w:t>не проводилось</w:t>
      </w:r>
      <w:r>
        <w:rPr>
          <w:rFonts w:ascii="Times New Roman" w:hAnsi="Times New Roman"/>
          <w:b/>
        </w:rPr>
        <w:t>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Результаты других исследований _</w:t>
      </w:r>
      <w:r w:rsidRPr="00E836CD">
        <w:rPr>
          <w:rFonts w:ascii="Times New Roman" w:hAnsi="Times New Roman"/>
          <w:sz w:val="28"/>
          <w:szCs w:val="28"/>
          <w:u w:val="single"/>
        </w:rPr>
        <w:t xml:space="preserve"> </w:t>
      </w:r>
      <w:r>
        <w:rPr>
          <w:rFonts w:ascii="Times New Roman" w:hAnsi="Times New Roman"/>
          <w:sz w:val="28"/>
          <w:szCs w:val="28"/>
          <w:u w:val="single"/>
        </w:rPr>
        <w:t>не проводились</w:t>
      </w:r>
      <w:r>
        <w:rPr>
          <w:rFonts w:ascii="Times New Roman" w:hAnsi="Times New Roman"/>
          <w:b/>
        </w:rPr>
        <w:t>___________________________________</w:t>
      </w:r>
    </w:p>
    <w:p w:rsidR="00D5128B" w:rsidRDefault="00D5128B" w:rsidP="00AB31D8">
      <w:pPr>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28B" w:rsidRPr="00E836CD" w:rsidRDefault="00D5128B" w:rsidP="00AB31D8">
      <w:pPr>
        <w:spacing w:after="0" w:line="240" w:lineRule="auto"/>
        <w:jc w:val="both"/>
        <w:rPr>
          <w:rFonts w:ascii="Times New Roman" w:hAnsi="Times New Roman"/>
          <w:b/>
        </w:rPr>
      </w:pPr>
      <w:r>
        <w:rPr>
          <w:rFonts w:ascii="Times New Roman" w:hAnsi="Times New Roman"/>
          <w:b/>
        </w:rPr>
        <w:br w:type="column"/>
      </w:r>
    </w:p>
    <w:p w:rsidR="00D5128B" w:rsidRPr="00870579" w:rsidRDefault="00D5128B" w:rsidP="00870579">
      <w:pPr>
        <w:spacing w:after="0" w:line="240" w:lineRule="auto"/>
        <w:jc w:val="center"/>
        <w:rPr>
          <w:rFonts w:ascii="Times New Roman" w:hAnsi="Times New Roman"/>
          <w:b/>
          <w:sz w:val="28"/>
          <w:szCs w:val="28"/>
        </w:rPr>
      </w:pPr>
      <w:r w:rsidRPr="00870579">
        <w:rPr>
          <w:rFonts w:ascii="Times New Roman" w:hAnsi="Times New Roman"/>
          <w:b/>
          <w:sz w:val="28"/>
          <w:szCs w:val="28"/>
        </w:rPr>
        <w:t>ЗАКЛЮЧЕНИЕ (анализ истории болезни)</w:t>
      </w:r>
    </w:p>
    <w:p w:rsidR="00D5128B" w:rsidRPr="00870579" w:rsidRDefault="00D5128B" w:rsidP="00AB31D8">
      <w:pPr>
        <w:pStyle w:val="1"/>
        <w:shd w:val="clear" w:color="auto" w:fill="auto"/>
        <w:spacing w:before="0" w:after="0" w:line="240" w:lineRule="auto"/>
        <w:jc w:val="both"/>
        <w:rPr>
          <w:sz w:val="28"/>
          <w:szCs w:val="28"/>
          <w:u w:val="single"/>
        </w:rPr>
      </w:pPr>
      <w:r w:rsidRPr="00870579">
        <w:rPr>
          <w:rStyle w:val="a5"/>
          <w:sz w:val="28"/>
          <w:szCs w:val="28"/>
          <w:u w:val="single"/>
        </w:rPr>
        <w:t>Тимпания рубца</w:t>
      </w:r>
      <w:r w:rsidRPr="00870579">
        <w:rPr>
          <w:sz w:val="28"/>
          <w:szCs w:val="28"/>
          <w:u w:val="single"/>
        </w:rPr>
        <w:t xml:space="preserve"> (</w:t>
      </w:r>
      <w:proofErr w:type="spellStart"/>
      <w:r w:rsidRPr="00870579">
        <w:rPr>
          <w:sz w:val="28"/>
          <w:szCs w:val="28"/>
          <w:u w:val="single"/>
          <w:lang w:val="en-US"/>
        </w:rPr>
        <w:t>Tympania</w:t>
      </w:r>
      <w:proofErr w:type="spellEnd"/>
      <w:r w:rsidRPr="00870579">
        <w:rPr>
          <w:sz w:val="28"/>
          <w:szCs w:val="28"/>
          <w:u w:val="single"/>
        </w:rPr>
        <w:t xml:space="preserve"> </w:t>
      </w:r>
      <w:proofErr w:type="spellStart"/>
      <w:r w:rsidRPr="00870579">
        <w:rPr>
          <w:sz w:val="28"/>
          <w:szCs w:val="28"/>
          <w:u w:val="single"/>
          <w:lang w:val="en-US"/>
        </w:rPr>
        <w:t>ruminis</w:t>
      </w:r>
      <w:proofErr w:type="spellEnd"/>
      <w:r w:rsidRPr="00870579">
        <w:rPr>
          <w:sz w:val="28"/>
          <w:szCs w:val="28"/>
          <w:u w:val="single"/>
        </w:rPr>
        <w:t>) — вздутие рубца на почве ускоренного газообразования и чрезмерного переполнения и растяжения стенок органа. Наблюдается часто у крупного рогатого скота и овец, реже у коз и верблюдов.</w:t>
      </w:r>
    </w:p>
    <w:p w:rsidR="00D5128B" w:rsidRPr="00870579" w:rsidRDefault="00D5128B" w:rsidP="00AB31D8">
      <w:pPr>
        <w:pStyle w:val="1"/>
        <w:shd w:val="clear" w:color="auto" w:fill="auto"/>
        <w:spacing w:before="0" w:after="0" w:line="240" w:lineRule="auto"/>
        <w:jc w:val="both"/>
        <w:rPr>
          <w:sz w:val="28"/>
          <w:szCs w:val="28"/>
          <w:u w:val="single"/>
        </w:rPr>
      </w:pPr>
      <w:r w:rsidRPr="00870579">
        <w:rPr>
          <w:rStyle w:val="a5"/>
          <w:sz w:val="28"/>
          <w:szCs w:val="28"/>
          <w:u w:val="single"/>
        </w:rPr>
        <w:t>Этиология.</w:t>
      </w:r>
      <w:r w:rsidRPr="00870579">
        <w:rPr>
          <w:sz w:val="28"/>
          <w:szCs w:val="28"/>
          <w:u w:val="single"/>
        </w:rPr>
        <w:t xml:space="preserve"> Основная причина тимпании рубца — поедание большого количества легко бродящих (пучащих) кормов. К ним относятся свежая зеленая трава, клевер, вика, люцерна, кукурузные початки в молочн</w:t>
      </w:r>
      <w:proofErr w:type="gramStart"/>
      <w:r w:rsidRPr="00870579">
        <w:rPr>
          <w:sz w:val="28"/>
          <w:szCs w:val="28"/>
          <w:u w:val="single"/>
        </w:rPr>
        <w:t>о-</w:t>
      </w:r>
      <w:proofErr w:type="gramEnd"/>
      <w:r w:rsidRPr="00870579">
        <w:rPr>
          <w:sz w:val="28"/>
          <w:szCs w:val="28"/>
          <w:u w:val="single"/>
        </w:rPr>
        <w:t xml:space="preserve"> восковой спелости, отава озимых злаков, листья капусты и свеклы. Особую опасность представляет зеленая масса, согревшаяся в кучах. Способствуют ускоренному газообразованию пастьба по росе или после дождя, поение животных водой сразу после дачи таких кормов. Поедание животными недоброкачественных, кормов, например испорченных </w:t>
      </w:r>
      <w:proofErr w:type="spellStart"/>
      <w:r w:rsidRPr="00870579">
        <w:rPr>
          <w:sz w:val="28"/>
          <w:szCs w:val="28"/>
          <w:u w:val="single"/>
        </w:rPr>
        <w:t>корнеклубнеплодов</w:t>
      </w:r>
      <w:proofErr w:type="spellEnd"/>
      <w:r w:rsidRPr="00870579">
        <w:rPr>
          <w:sz w:val="28"/>
          <w:szCs w:val="28"/>
          <w:u w:val="single"/>
        </w:rPr>
        <w:t>, замороженного картофеля, силоса, также может привести к тимпании рубца, хотя она и будет развиваться медленно и протекать более длительно.</w:t>
      </w:r>
    </w:p>
    <w:p w:rsidR="00D5128B" w:rsidRPr="00870579" w:rsidRDefault="00D5128B" w:rsidP="00AB31D8">
      <w:pPr>
        <w:pStyle w:val="1"/>
        <w:shd w:val="clear" w:color="auto" w:fill="auto"/>
        <w:spacing w:before="0" w:after="0" w:line="240" w:lineRule="auto"/>
        <w:jc w:val="both"/>
        <w:rPr>
          <w:sz w:val="28"/>
          <w:szCs w:val="28"/>
          <w:u w:val="single"/>
        </w:rPr>
      </w:pPr>
      <w:r w:rsidRPr="00870579">
        <w:rPr>
          <w:sz w:val="28"/>
          <w:szCs w:val="28"/>
          <w:u w:val="single"/>
        </w:rPr>
        <w:t>Вторичные тимпании рубца наблюдаются при отравлениях некоторыми ядовитыми растениями (вех ядовитый, аконит, безвременник), вызывающими паралич стенки рубца, закупорке пищевода инородными телами, а также при острых лихорадочных процессах и различных болезнях. В данном случае причиной заболевания стало дача животному мёрзлого силоса.</w:t>
      </w:r>
    </w:p>
    <w:p w:rsidR="00D5128B" w:rsidRPr="00870579" w:rsidRDefault="00D5128B" w:rsidP="00AB31D8">
      <w:pPr>
        <w:pStyle w:val="31"/>
        <w:shd w:val="clear" w:color="auto" w:fill="auto"/>
        <w:spacing w:line="240" w:lineRule="auto"/>
        <w:ind w:firstLine="0"/>
        <w:rPr>
          <w:sz w:val="28"/>
          <w:szCs w:val="28"/>
          <w:u w:val="single"/>
        </w:rPr>
      </w:pPr>
      <w:r w:rsidRPr="00870579">
        <w:rPr>
          <w:rStyle w:val="a5"/>
          <w:sz w:val="28"/>
          <w:szCs w:val="28"/>
          <w:u w:val="single"/>
        </w:rPr>
        <w:t>Патогенез.</w:t>
      </w:r>
      <w:r w:rsidRPr="00870579">
        <w:rPr>
          <w:sz w:val="28"/>
          <w:szCs w:val="28"/>
          <w:u w:val="single"/>
        </w:rPr>
        <w:t xml:space="preserve"> При нормальном функционировании </w:t>
      </w:r>
      <w:proofErr w:type="spellStart"/>
      <w:r w:rsidRPr="00870579">
        <w:rPr>
          <w:sz w:val="28"/>
          <w:szCs w:val="28"/>
          <w:u w:val="single"/>
        </w:rPr>
        <w:t>преджелудков</w:t>
      </w:r>
      <w:proofErr w:type="spellEnd"/>
      <w:r w:rsidRPr="00870579">
        <w:rPr>
          <w:sz w:val="28"/>
          <w:szCs w:val="28"/>
          <w:u w:val="single"/>
        </w:rPr>
        <w:t xml:space="preserve"> постоянно образующиеся в них газы частично поступают с кормовыми массами в сычуг, кишечник и всасываются, а большая их часть выводится наружу с отрыжкой. В тех же случаях, когда бродильные процессы в рубце протекают ускоренно, а эвакуация газов становится затруднительной, последние в избытке скапливаются в рубце и обусловливают его растяжение. Этому способствует возникающий от раздражения рецепторов спазм кардиального сфинктера и мостика книжки. Рубец превращается в замкнутую емкость, в которой продолжается накопление газов и возрастает давление. Не имея выхода из рубца, газы скапливаются в верхнем его мешке (простая тимпания) или смешиваются с кормовыми массами, вспенивая содержимое (пенистая тимпания).</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Увеличенный в объеме рубец обусловливает в значительной степени повышение внутрибрюшного давления, которое передается на все органы брюшной и грудной полостей, что влечет за собой нарушение их функций.</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Повышенное давление брюшных органов на диафрагму уменьшает приток крови в органы грудной полости, затрудняет диастолу сердца и дыхание на вдохе. Все это приводит к быстрому нарастанию кислородного голодания и явлений асфиксии. Нарушается также функция кишечника и печени.</w:t>
      </w:r>
    </w:p>
    <w:p w:rsidR="00D5128B" w:rsidRPr="00870579" w:rsidRDefault="00D5128B" w:rsidP="00AB31D8">
      <w:pPr>
        <w:pStyle w:val="31"/>
        <w:shd w:val="clear" w:color="auto" w:fill="auto"/>
        <w:spacing w:line="240" w:lineRule="auto"/>
        <w:ind w:firstLine="0"/>
        <w:rPr>
          <w:rStyle w:val="10"/>
          <w:sz w:val="28"/>
          <w:szCs w:val="28"/>
          <w:u w:val="single"/>
        </w:rPr>
      </w:pPr>
    </w:p>
    <w:p w:rsidR="00D5128B" w:rsidRPr="00870579" w:rsidRDefault="00D5128B" w:rsidP="00AB31D8">
      <w:pPr>
        <w:pStyle w:val="31"/>
        <w:shd w:val="clear" w:color="auto" w:fill="auto"/>
        <w:spacing w:line="240" w:lineRule="auto"/>
        <w:ind w:firstLine="0"/>
        <w:rPr>
          <w:sz w:val="28"/>
          <w:szCs w:val="28"/>
          <w:u w:val="single"/>
        </w:rPr>
      </w:pPr>
      <w:r w:rsidRPr="00870579">
        <w:rPr>
          <w:rStyle w:val="10"/>
          <w:sz w:val="28"/>
          <w:szCs w:val="28"/>
          <w:u w:val="single"/>
        </w:rPr>
        <w:t>Симптомы.</w:t>
      </w:r>
      <w:r w:rsidRPr="00870579">
        <w:rPr>
          <w:sz w:val="28"/>
          <w:szCs w:val="28"/>
          <w:u w:val="single"/>
        </w:rPr>
        <w:t xml:space="preserve"> В начале болезни заметны признаки страха и беспокойства животного. Оно прекращает прием корма, оглядывается на живот, горбит спину, обмахивается хвостом, часто мычит, неоднократно ложится и быстро встает, бьет </w:t>
      </w:r>
      <w:proofErr w:type="gramStart"/>
      <w:r w:rsidRPr="00870579">
        <w:rPr>
          <w:sz w:val="28"/>
          <w:szCs w:val="28"/>
          <w:u w:val="single"/>
        </w:rPr>
        <w:t>-т</w:t>
      </w:r>
      <w:proofErr w:type="gramEnd"/>
      <w:r w:rsidRPr="00870579">
        <w:rPr>
          <w:sz w:val="28"/>
          <w:szCs w:val="28"/>
          <w:u w:val="single"/>
        </w:rPr>
        <w:t>азовыми конечностями по животу. Дыхание учащенное, достигает 60—80 в минуту, поверхностное, грудного типа.</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lastRenderedPageBreak/>
        <w:t>Нередко животные дышат через открытый рот, при этом язык выпадает на сторону, а изо рта обильно вытекает слюна. Пульс частый, иногда аритмичный. Живот вздут, стенка левого подвздоха сильно выпячена, заметна асимметрия левой половины живота. Жвачка и отрыжка отсутствуют. Сокращения рубца вначале усилены; затем ослабевают и исчезают, что является показателем пареза.</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Пальпацией выявляют плотноэластическую консистенцию, а при перкуссии — тимпанический звук в левой части живота. Шумы сокращения книжки, перистальтика сычуга и кишечника не прослушиваются. У больного часто повторяются позы для дефекации и мочеиспускания с небольшим выделением жидких фекалий и мочи.</w:t>
      </w:r>
    </w:p>
    <w:p w:rsidR="00D5128B" w:rsidRPr="00870579" w:rsidRDefault="00D5128B" w:rsidP="00AB31D8">
      <w:pPr>
        <w:pStyle w:val="31"/>
        <w:shd w:val="clear" w:color="auto" w:fill="auto"/>
        <w:spacing w:line="240" w:lineRule="auto"/>
        <w:ind w:firstLine="0"/>
        <w:rPr>
          <w:sz w:val="28"/>
          <w:szCs w:val="28"/>
          <w:u w:val="single"/>
        </w:rPr>
      </w:pPr>
      <w:proofErr w:type="gramStart"/>
      <w:r w:rsidRPr="00870579">
        <w:rPr>
          <w:sz w:val="28"/>
          <w:szCs w:val="28"/>
          <w:u w:val="single"/>
        </w:rPr>
        <w:t>У курируемого животного отмечались классические клинические признаки с путать по которым заболевание невозможно: живот вздут, стенка левого подвздоха сильно выпячена, наблюдалась асимметрия левой половины живота, сокращения рубца отсутствовали, работа сетки, книжки, сычуга при аускультации не прослушивалась.</w:t>
      </w:r>
      <w:proofErr w:type="gramEnd"/>
      <w:r w:rsidRPr="00870579">
        <w:rPr>
          <w:sz w:val="28"/>
          <w:szCs w:val="28"/>
          <w:u w:val="single"/>
        </w:rPr>
        <w:t xml:space="preserve"> При пальпации содержимое рубца было плотно эластичной консистенции, при перкуссии наблюдался тимпанический звук. Часто повторялись позы для дефекации, количество фекалий небольшое жидкой консистенции в виде лепёшек со специфическим запахом.</w:t>
      </w:r>
    </w:p>
    <w:p w:rsidR="00D5128B" w:rsidRPr="00870579" w:rsidRDefault="00D5128B" w:rsidP="00AB31D8">
      <w:pPr>
        <w:pStyle w:val="31"/>
        <w:shd w:val="clear" w:color="auto" w:fill="auto"/>
        <w:spacing w:line="240" w:lineRule="auto"/>
        <w:ind w:firstLine="0"/>
        <w:rPr>
          <w:b/>
          <w:sz w:val="28"/>
          <w:szCs w:val="28"/>
          <w:u w:val="single"/>
        </w:rPr>
      </w:pPr>
    </w:p>
    <w:p w:rsidR="00D5128B" w:rsidRPr="00870579" w:rsidRDefault="00D5128B" w:rsidP="00AB31D8">
      <w:pPr>
        <w:pStyle w:val="31"/>
        <w:shd w:val="clear" w:color="auto" w:fill="auto"/>
        <w:spacing w:line="240" w:lineRule="auto"/>
        <w:ind w:firstLine="0"/>
        <w:rPr>
          <w:sz w:val="28"/>
          <w:szCs w:val="28"/>
          <w:u w:val="single"/>
        </w:rPr>
      </w:pPr>
      <w:r w:rsidRPr="00870579">
        <w:rPr>
          <w:b/>
          <w:sz w:val="28"/>
          <w:szCs w:val="28"/>
          <w:u w:val="single"/>
        </w:rPr>
        <w:t>Диагноз.</w:t>
      </w:r>
      <w:r w:rsidRPr="00870579">
        <w:rPr>
          <w:sz w:val="28"/>
          <w:szCs w:val="28"/>
          <w:u w:val="single"/>
        </w:rPr>
        <w:t xml:space="preserve"> Характерные симптомы вздутия рубца и анамнестические данные, указывающие на потребление животными мёрзлого силоса, дают достаточно оснований для распознавания болезни. Следует учитывать возможность вторичных тимпаний, связанных с закупоркой пищевода или наличием лихорадочных болезней (сибирская язва, эмфизематозный карбункул и др.).</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У курируемого животного диагноз ставился по анамнез</w:t>
      </w:r>
      <w:proofErr w:type="gramStart"/>
      <w:r w:rsidRPr="00870579">
        <w:rPr>
          <w:sz w:val="28"/>
          <w:szCs w:val="28"/>
          <w:u w:val="single"/>
        </w:rPr>
        <w:t>у(</w:t>
      </w:r>
      <w:proofErr w:type="gramEnd"/>
      <w:r w:rsidRPr="00870579">
        <w:rPr>
          <w:sz w:val="28"/>
          <w:szCs w:val="28"/>
          <w:u w:val="single"/>
        </w:rPr>
        <w:t xml:space="preserve"> дача мёрзлого силоса) и характерной клинике. Дифференцировали от вторичных тимпаний, атонии и гипотонии рубца.</w:t>
      </w:r>
    </w:p>
    <w:p w:rsidR="00D5128B" w:rsidRPr="00870579" w:rsidRDefault="00D5128B" w:rsidP="00AB31D8">
      <w:pPr>
        <w:pStyle w:val="31"/>
        <w:shd w:val="clear" w:color="auto" w:fill="auto"/>
        <w:spacing w:line="240" w:lineRule="auto"/>
        <w:ind w:firstLine="0"/>
        <w:rPr>
          <w:b/>
          <w:sz w:val="28"/>
          <w:szCs w:val="28"/>
          <w:u w:val="single"/>
        </w:rPr>
      </w:pPr>
    </w:p>
    <w:p w:rsidR="00D5128B" w:rsidRPr="00870579" w:rsidRDefault="00D5128B" w:rsidP="00AB31D8">
      <w:pPr>
        <w:pStyle w:val="31"/>
        <w:shd w:val="clear" w:color="auto" w:fill="auto"/>
        <w:spacing w:line="240" w:lineRule="auto"/>
        <w:ind w:firstLine="0"/>
        <w:rPr>
          <w:sz w:val="28"/>
          <w:szCs w:val="28"/>
          <w:u w:val="single"/>
        </w:rPr>
      </w:pPr>
      <w:r w:rsidRPr="00870579">
        <w:rPr>
          <w:b/>
          <w:sz w:val="28"/>
          <w:szCs w:val="28"/>
          <w:u w:val="single"/>
        </w:rPr>
        <w:t>Лечение.</w:t>
      </w:r>
      <w:r w:rsidRPr="00870579">
        <w:rPr>
          <w:sz w:val="28"/>
          <w:szCs w:val="28"/>
          <w:u w:val="single"/>
        </w:rPr>
        <w:t xml:space="preserve"> В неотложном порядке принимают меры к удалению газов из рубца и подавлению газообразования. Делают проводку животного в гору, обливают холодной водой левый подвздох. Проводят зондирование рубца, одновременно делают глубокий массаж живота слева при высоко поставленных грудных конечностях, пытаются вызвать отрыжку путем ритмичного вытягивания языка или взнуздывания соломенным жгутом, толстой веревкой или тряпкой, смоченной березовым дегтем. При метеоризме рубца овец ставят на тазовые конечности, зажимают коленями живот и несколько раз сдавливают рубец.</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В случаях, когда указанные приемы, в том числе и зондирование, не дали положительного результата, при наличии нарастающих признаков асфиксии рубец прокалывают троакаром или толстой инъекционной иглой. Газы через гильзу или иглу выпускают постепенно, оставляя их на 2—5 ч и более.</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 xml:space="preserve">В качестве адсорбентов крупному рогатому скоту выпаивают 2—3 л свежего парного молока, 20 г жженой магнезии в 500 мл воды или 10—20 мл водного раствора аммиака в 500 мл воды. Для ограничения брожения в </w:t>
      </w:r>
      <w:proofErr w:type="spellStart"/>
      <w:r w:rsidRPr="00870579">
        <w:rPr>
          <w:sz w:val="28"/>
          <w:szCs w:val="28"/>
          <w:u w:val="single"/>
        </w:rPr>
        <w:t>преджелудках</w:t>
      </w:r>
      <w:proofErr w:type="spellEnd"/>
      <w:r w:rsidRPr="00870579">
        <w:rPr>
          <w:sz w:val="28"/>
          <w:szCs w:val="28"/>
          <w:u w:val="single"/>
        </w:rPr>
        <w:t xml:space="preserve"> </w:t>
      </w:r>
      <w:r w:rsidRPr="00870579">
        <w:rPr>
          <w:sz w:val="28"/>
          <w:szCs w:val="28"/>
          <w:u w:val="single"/>
        </w:rPr>
        <w:lastRenderedPageBreak/>
        <w:t>внутрь вводят 1000 мл 2%-</w:t>
      </w:r>
      <w:proofErr w:type="spellStart"/>
      <w:r w:rsidRPr="00870579">
        <w:rPr>
          <w:sz w:val="28"/>
          <w:szCs w:val="28"/>
          <w:u w:val="single"/>
        </w:rPr>
        <w:t>ного</w:t>
      </w:r>
      <w:proofErr w:type="spellEnd"/>
      <w:r w:rsidRPr="00870579">
        <w:rPr>
          <w:sz w:val="28"/>
          <w:szCs w:val="28"/>
          <w:u w:val="single"/>
        </w:rPr>
        <w:t xml:space="preserve"> раствора ихтиола или 160— 200 мл раствора </w:t>
      </w:r>
      <w:proofErr w:type="spellStart"/>
      <w:r w:rsidRPr="00870579">
        <w:rPr>
          <w:sz w:val="28"/>
          <w:szCs w:val="28"/>
          <w:u w:val="single"/>
        </w:rPr>
        <w:t>тимпанола</w:t>
      </w:r>
      <w:proofErr w:type="spellEnd"/>
      <w:r w:rsidRPr="00870579">
        <w:rPr>
          <w:sz w:val="28"/>
          <w:szCs w:val="28"/>
          <w:u w:val="single"/>
        </w:rPr>
        <w:t xml:space="preserve"> в 2 л воды.</w:t>
      </w:r>
    </w:p>
    <w:p w:rsidR="00D5128B" w:rsidRPr="00870579" w:rsidRDefault="00D5128B" w:rsidP="00AB31D8">
      <w:pPr>
        <w:pStyle w:val="31"/>
        <w:shd w:val="clear" w:color="auto" w:fill="auto"/>
        <w:spacing w:line="240" w:lineRule="auto"/>
        <w:ind w:firstLine="0"/>
        <w:rPr>
          <w:sz w:val="28"/>
          <w:szCs w:val="28"/>
          <w:u w:val="single"/>
        </w:rPr>
      </w:pPr>
      <w:proofErr w:type="gramStart"/>
      <w:r w:rsidRPr="00870579">
        <w:rPr>
          <w:sz w:val="28"/>
          <w:szCs w:val="28"/>
          <w:u w:val="single"/>
        </w:rPr>
        <w:t>При</w:t>
      </w:r>
      <w:proofErr w:type="gramEnd"/>
      <w:r w:rsidRPr="00870579">
        <w:rPr>
          <w:sz w:val="28"/>
          <w:szCs w:val="28"/>
          <w:u w:val="single"/>
        </w:rPr>
        <w:t xml:space="preserve"> </w:t>
      </w:r>
      <w:proofErr w:type="gramStart"/>
      <w:r w:rsidRPr="00870579">
        <w:rPr>
          <w:sz w:val="28"/>
          <w:szCs w:val="28"/>
          <w:u w:val="single"/>
        </w:rPr>
        <w:t>пенистой</w:t>
      </w:r>
      <w:proofErr w:type="gramEnd"/>
      <w:r w:rsidRPr="00870579">
        <w:rPr>
          <w:sz w:val="28"/>
          <w:szCs w:val="28"/>
          <w:u w:val="single"/>
        </w:rPr>
        <w:t xml:space="preserve"> тимпаний рубца важно своевременно ввести внутрь препараты, обладающие свойством разрушать пузырьки газа, — </w:t>
      </w:r>
      <w:proofErr w:type="spellStart"/>
      <w:r w:rsidRPr="00870579">
        <w:rPr>
          <w:sz w:val="28"/>
          <w:szCs w:val="28"/>
          <w:u w:val="single"/>
        </w:rPr>
        <w:t>пеногасители</w:t>
      </w:r>
      <w:proofErr w:type="spellEnd"/>
      <w:r w:rsidRPr="00870579">
        <w:rPr>
          <w:sz w:val="28"/>
          <w:szCs w:val="28"/>
          <w:u w:val="single"/>
        </w:rPr>
        <w:t xml:space="preserve">: 50 мл </w:t>
      </w:r>
      <w:proofErr w:type="spellStart"/>
      <w:r w:rsidRPr="00870579">
        <w:rPr>
          <w:sz w:val="28"/>
          <w:szCs w:val="28"/>
          <w:u w:val="single"/>
        </w:rPr>
        <w:t>сикадена</w:t>
      </w:r>
      <w:proofErr w:type="spellEnd"/>
      <w:r w:rsidRPr="00870579">
        <w:rPr>
          <w:sz w:val="28"/>
          <w:szCs w:val="28"/>
          <w:u w:val="single"/>
        </w:rPr>
        <w:t xml:space="preserve"> в 2—5 л воды, 160—200 мл </w:t>
      </w:r>
      <w:proofErr w:type="spellStart"/>
      <w:r w:rsidRPr="00870579">
        <w:rPr>
          <w:sz w:val="28"/>
          <w:szCs w:val="28"/>
          <w:u w:val="single"/>
        </w:rPr>
        <w:t>тимпанол</w:t>
      </w:r>
      <w:proofErr w:type="spellEnd"/>
      <w:r w:rsidRPr="00870579">
        <w:rPr>
          <w:sz w:val="28"/>
          <w:szCs w:val="28"/>
          <w:u w:val="single"/>
        </w:rPr>
        <w:t xml:space="preserve"> в 2—4 л воды.</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После преодоления тимпании принимают меры для устранения остаточных явлений: назначают голодную диету на 12—24ч с последующим переводом на щадящий режим питания с использованием только доброкачественных и легкоусвояемых кормов при частой их даче (5—6 раз в сутки) малыми порциями. Для подавления гнилостных процессов внутрь назначают по 2 столовые ложки молочной кислоты в 500 мл воды. Применяют для восстановления моторики рубца массаж, тепловые процедуры на область рубца, внутрь дают горечи.</w:t>
      </w:r>
    </w:p>
    <w:p w:rsidR="00D5128B" w:rsidRPr="00870579" w:rsidRDefault="00D5128B" w:rsidP="00AB31D8">
      <w:pPr>
        <w:pStyle w:val="31"/>
        <w:shd w:val="clear" w:color="auto" w:fill="auto"/>
        <w:spacing w:line="240" w:lineRule="auto"/>
        <w:ind w:firstLine="0"/>
        <w:rPr>
          <w:sz w:val="28"/>
          <w:szCs w:val="28"/>
          <w:u w:val="single"/>
        </w:rPr>
      </w:pPr>
      <w:r w:rsidRPr="00870579">
        <w:rPr>
          <w:sz w:val="28"/>
          <w:szCs w:val="28"/>
          <w:u w:val="single"/>
        </w:rPr>
        <w:t xml:space="preserve">В затянувшихся случаях упорной пенистой тимпаний прибегают к </w:t>
      </w:r>
      <w:proofErr w:type="spellStart"/>
      <w:r w:rsidRPr="00870579">
        <w:rPr>
          <w:sz w:val="28"/>
          <w:szCs w:val="28"/>
          <w:u w:val="single"/>
        </w:rPr>
        <w:t>руминотомии</w:t>
      </w:r>
      <w:proofErr w:type="spellEnd"/>
      <w:r w:rsidRPr="00870579">
        <w:rPr>
          <w:sz w:val="28"/>
          <w:szCs w:val="28"/>
          <w:u w:val="single"/>
        </w:rPr>
        <w:t xml:space="preserve"> с извлечением содержимого через операционный доступ и последующим промыванием полости рубца и книжки.</w:t>
      </w:r>
    </w:p>
    <w:p w:rsidR="00D5128B" w:rsidRPr="00870579" w:rsidRDefault="00D5128B" w:rsidP="00AB31D8">
      <w:pPr>
        <w:pStyle w:val="31"/>
        <w:shd w:val="clear" w:color="auto" w:fill="auto"/>
        <w:spacing w:line="240" w:lineRule="auto"/>
        <w:ind w:firstLine="0"/>
        <w:rPr>
          <w:sz w:val="28"/>
          <w:szCs w:val="28"/>
          <w:u w:val="single"/>
        </w:rPr>
      </w:pPr>
      <w:r w:rsidRPr="00870579">
        <w:rPr>
          <w:rStyle w:val="a5"/>
          <w:sz w:val="28"/>
          <w:szCs w:val="28"/>
          <w:u w:val="single"/>
        </w:rPr>
        <w:t>Профилактика.</w:t>
      </w:r>
      <w:r w:rsidRPr="00870579">
        <w:rPr>
          <w:sz w:val="28"/>
          <w:szCs w:val="28"/>
          <w:u w:val="single"/>
        </w:rPr>
        <w:t xml:space="preserve"> Не скармливать животным недоброкачественные корма. Своевременно информировать пастухов, скотников, телятниц и чабанов о правилах скармливания пучащих кормов и перехода с одного рациона на другой, особенно с сухих кормов </w:t>
      </w:r>
      <w:proofErr w:type="gramStart"/>
      <w:r w:rsidRPr="00870579">
        <w:rPr>
          <w:sz w:val="28"/>
          <w:szCs w:val="28"/>
          <w:u w:val="single"/>
        </w:rPr>
        <w:t>на</w:t>
      </w:r>
      <w:proofErr w:type="gramEnd"/>
      <w:r w:rsidRPr="00870579">
        <w:rPr>
          <w:sz w:val="28"/>
          <w:szCs w:val="28"/>
          <w:u w:val="single"/>
        </w:rPr>
        <w:t xml:space="preserve"> сочные. Специалисты ферм дают инструктаж о правилах пастьбы животных на тучных пастбищах, особенно по росе или после дождя, поения животных после обильного кормления сочной травой. Обучают животноводов приемам первой неотложной помощи животным, больным тимпанией.</w:t>
      </w:r>
    </w:p>
    <w:p w:rsidR="00D5128B" w:rsidRPr="00870579" w:rsidRDefault="00D5128B" w:rsidP="00AB31D8">
      <w:pPr>
        <w:pStyle w:val="31"/>
        <w:shd w:val="clear" w:color="auto" w:fill="auto"/>
        <w:spacing w:line="240" w:lineRule="auto"/>
        <w:ind w:firstLine="0"/>
        <w:rPr>
          <w:sz w:val="28"/>
          <w:szCs w:val="28"/>
          <w:u w:val="single"/>
        </w:rPr>
      </w:pPr>
    </w:p>
    <w:p w:rsidR="00D5128B" w:rsidRPr="00870579" w:rsidRDefault="00D5128B" w:rsidP="00AB31D8">
      <w:pPr>
        <w:spacing w:after="0" w:line="240" w:lineRule="auto"/>
        <w:jc w:val="both"/>
        <w:rPr>
          <w:rFonts w:ascii="Times New Roman" w:hAnsi="Times New Roman"/>
          <w:b/>
          <w:sz w:val="28"/>
          <w:szCs w:val="28"/>
        </w:rPr>
      </w:pPr>
      <w:r w:rsidRPr="00870579">
        <w:rPr>
          <w:rFonts w:ascii="Times New Roman" w:hAnsi="Times New Roman"/>
          <w:b/>
          <w:sz w:val="28"/>
          <w:szCs w:val="28"/>
        </w:rPr>
        <w:t>ЭКИПРИЗ</w:t>
      </w:r>
    </w:p>
    <w:p w:rsidR="00D5128B" w:rsidRPr="00111005" w:rsidRDefault="00D5128B" w:rsidP="00C336C1">
      <w:pPr>
        <w:pStyle w:val="a7"/>
        <w:jc w:val="both"/>
        <w:rPr>
          <w:b/>
        </w:rPr>
      </w:pPr>
      <w:r>
        <w:rPr>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11005">
        <w:rPr>
          <w:b/>
        </w:rPr>
        <w:t xml:space="preserve"> </w:t>
      </w:r>
    </w:p>
    <w:p w:rsidR="00D5128B" w:rsidRDefault="00D5128B" w:rsidP="00A627F5">
      <w:pPr>
        <w:pBdr>
          <w:bottom w:val="single" w:sz="12" w:space="1" w:color="auto"/>
        </w:pBdr>
        <w:spacing w:after="0" w:line="240" w:lineRule="auto"/>
        <w:jc w:val="both"/>
        <w:rPr>
          <w:rFonts w:ascii="Times New Roman" w:hAnsi="Times New Roman"/>
          <w:b/>
          <w:sz w:val="24"/>
          <w:szCs w:val="24"/>
        </w:rPr>
      </w:pPr>
      <w:r>
        <w:rPr>
          <w:rFonts w:ascii="Times New Roman" w:hAnsi="Times New Roman"/>
          <w:b/>
          <w:sz w:val="24"/>
          <w:szCs w:val="24"/>
        </w:rPr>
        <w:t>РЕЦЕНЗИИ</w:t>
      </w:r>
    </w:p>
    <w:p w:rsidR="00D5128B" w:rsidRDefault="00D5128B" w:rsidP="00A627F5">
      <w:pPr>
        <w:pBdr>
          <w:bottom w:val="single" w:sz="12" w:space="1" w:color="auto"/>
        </w:pBdr>
        <w:spacing w:after="0" w:line="240" w:lineRule="auto"/>
        <w:jc w:val="both"/>
        <w:rPr>
          <w:rFonts w:ascii="Times New Roman" w:hAnsi="Times New Roman"/>
          <w:b/>
          <w:sz w:val="24"/>
          <w:szCs w:val="24"/>
        </w:rPr>
      </w:pPr>
    </w:p>
    <w:p w:rsidR="00D5128B" w:rsidRDefault="00D5128B" w:rsidP="00AB31D8">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D5128B" w:rsidRDefault="00D5128B" w:rsidP="00AB31D8">
      <w:pPr>
        <w:spacing w:after="0" w:line="240" w:lineRule="auto"/>
        <w:jc w:val="both"/>
        <w:rPr>
          <w:rFonts w:ascii="Times New Roman" w:hAnsi="Times New Roman"/>
          <w:b/>
          <w:sz w:val="24"/>
          <w:szCs w:val="24"/>
        </w:rPr>
      </w:pPr>
    </w:p>
    <w:p w:rsidR="00D5128B" w:rsidRDefault="00D5128B" w:rsidP="00AB31D8">
      <w:pPr>
        <w:spacing w:after="0" w:line="240" w:lineRule="auto"/>
        <w:jc w:val="both"/>
        <w:rPr>
          <w:rFonts w:ascii="Times New Roman" w:hAnsi="Times New Roman"/>
          <w:b/>
          <w:sz w:val="24"/>
          <w:szCs w:val="24"/>
        </w:rPr>
      </w:pPr>
    </w:p>
    <w:p w:rsidR="00D5128B" w:rsidRDefault="00D5128B" w:rsidP="00AB31D8">
      <w:pPr>
        <w:spacing w:after="0" w:line="240" w:lineRule="auto"/>
        <w:jc w:val="both"/>
        <w:rPr>
          <w:rFonts w:ascii="Times New Roman" w:hAnsi="Times New Roman"/>
          <w:b/>
          <w:sz w:val="24"/>
          <w:szCs w:val="24"/>
        </w:rPr>
      </w:pPr>
    </w:p>
    <w:p w:rsidR="00D5128B" w:rsidRDefault="00D5128B" w:rsidP="00AB31D8">
      <w:pPr>
        <w:spacing w:after="0" w:line="240" w:lineRule="auto"/>
        <w:jc w:val="both"/>
        <w:rPr>
          <w:rFonts w:ascii="Times New Roman" w:hAnsi="Times New Roman"/>
          <w:b/>
          <w:sz w:val="24"/>
          <w:szCs w:val="24"/>
        </w:rPr>
      </w:pPr>
    </w:p>
    <w:p w:rsidR="00D5128B" w:rsidRDefault="00D5128B" w:rsidP="00AB31D8">
      <w:pPr>
        <w:spacing w:after="0" w:line="240" w:lineRule="auto"/>
        <w:jc w:val="both"/>
        <w:rPr>
          <w:rFonts w:ascii="Times New Roman" w:hAnsi="Times New Roman"/>
          <w:b/>
          <w:sz w:val="24"/>
          <w:szCs w:val="24"/>
        </w:rPr>
      </w:pPr>
    </w:p>
    <w:p w:rsidR="00D5128B" w:rsidRPr="00D91640" w:rsidRDefault="00D5128B" w:rsidP="00D91640">
      <w:pPr>
        <w:spacing w:after="0" w:line="240" w:lineRule="auto"/>
        <w:jc w:val="center"/>
        <w:rPr>
          <w:rFonts w:ascii="Times New Roman" w:hAnsi="Times New Roman"/>
          <w:b/>
          <w:sz w:val="28"/>
          <w:szCs w:val="28"/>
        </w:rPr>
      </w:pPr>
      <w:r w:rsidRPr="00D91640">
        <w:rPr>
          <w:rFonts w:ascii="Times New Roman" w:hAnsi="Times New Roman"/>
          <w:b/>
          <w:sz w:val="28"/>
          <w:szCs w:val="28"/>
        </w:rPr>
        <w:lastRenderedPageBreak/>
        <w:t>Контрольные вопросы для аттестации студентов по итогам освоения дисциплины</w:t>
      </w:r>
    </w:p>
    <w:p w:rsidR="00D5128B" w:rsidRPr="00D91640" w:rsidRDefault="00D5128B" w:rsidP="00D91640">
      <w:pPr>
        <w:spacing w:after="0" w:line="240" w:lineRule="auto"/>
        <w:jc w:val="center"/>
        <w:rPr>
          <w:rFonts w:ascii="Times New Roman" w:hAnsi="Times New Roman"/>
          <w:b/>
          <w:sz w:val="28"/>
          <w:szCs w:val="28"/>
        </w:rPr>
      </w:pPr>
    </w:p>
    <w:p w:rsidR="00D5128B" w:rsidRPr="00D91640" w:rsidRDefault="00D5128B" w:rsidP="00D91640">
      <w:pPr>
        <w:spacing w:after="0" w:line="240" w:lineRule="auto"/>
        <w:jc w:val="both"/>
        <w:rPr>
          <w:rFonts w:ascii="Times New Roman" w:hAnsi="Times New Roman"/>
          <w:b/>
          <w:sz w:val="28"/>
          <w:szCs w:val="28"/>
        </w:rPr>
      </w:pPr>
      <w:r w:rsidRPr="00D91640">
        <w:rPr>
          <w:rFonts w:ascii="Times New Roman" w:hAnsi="Times New Roman"/>
          <w:b/>
          <w:sz w:val="28"/>
          <w:szCs w:val="28"/>
        </w:rPr>
        <w:t>Введение</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В чем выражается экономический ущерб, наносимый животноводству внутренними незаразными болезнями?</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Как Вы понимаете цель и принципы ветеринарной терапии?</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В чем заключается профилактический принцип современной ветеринарии и его роль?</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Назовите основные черты физиологического, комплексного и активного принципов современной ветеринарной терапии.</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Как планировать профилактические и лечебные мероприятия в специализированных животноводческих хозяйствах?</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Дайте определение диспансеризации и назовите отличительные особенности ее от ветеринарных обследований и текущих осмотров животных.</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Назовите перечень клинических показателей при диспансеризации.</w:t>
      </w:r>
    </w:p>
    <w:p w:rsidR="00D5128B" w:rsidRPr="00D91640" w:rsidRDefault="00D5128B" w:rsidP="00D91640">
      <w:pPr>
        <w:widowControl w:val="0"/>
        <w:numPr>
          <w:ilvl w:val="0"/>
          <w:numId w:val="12"/>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Перечислите лабораторные тесты, обязательные при диспансеризации крупного рогатого скота, свиней, лошадей.</w:t>
      </w:r>
    </w:p>
    <w:p w:rsidR="00D5128B" w:rsidRPr="00D91640" w:rsidRDefault="00D5128B" w:rsidP="00D91640">
      <w:pPr>
        <w:spacing w:after="0" w:line="240" w:lineRule="auto"/>
        <w:jc w:val="both"/>
        <w:rPr>
          <w:rFonts w:ascii="Times New Roman" w:hAnsi="Times New Roman"/>
          <w:sz w:val="28"/>
          <w:szCs w:val="28"/>
        </w:rPr>
      </w:pPr>
      <w:r w:rsidRPr="00D91640">
        <w:rPr>
          <w:rFonts w:ascii="Times New Roman" w:hAnsi="Times New Roman"/>
          <w:b/>
          <w:sz w:val="28"/>
          <w:szCs w:val="28"/>
        </w:rPr>
        <w:t>Общая терапия</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Что такое этиотропная терапия? Назовите примеры ее применения при внутренних незаразных болезнях.</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Дайте определение патогенетической терапии и перечислите ее основные исторические этапы использования в ветеринарии.</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Назовите основные черты заместительной, симптоматической и регулирующей нервно трофические функции терапии.</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На что обращают главное внимание при планировании профилактических и лечебных мероприятий на </w:t>
      </w:r>
      <w:proofErr w:type="spellStart"/>
      <w:r w:rsidRPr="00D91640">
        <w:rPr>
          <w:rFonts w:ascii="Times New Roman" w:hAnsi="Times New Roman"/>
          <w:sz w:val="28"/>
          <w:szCs w:val="28"/>
        </w:rPr>
        <w:t>молочнотоварных</w:t>
      </w:r>
      <w:proofErr w:type="spellEnd"/>
      <w:r w:rsidRPr="00D91640">
        <w:rPr>
          <w:rFonts w:ascii="Times New Roman" w:hAnsi="Times New Roman"/>
          <w:sz w:val="28"/>
          <w:szCs w:val="28"/>
        </w:rPr>
        <w:t xml:space="preserve"> фермах?</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Виды неспецифической стимулирующей терапии и сущность их действия на организм животных.</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Принцип приготовления и применение животных и растительных тканевых препаратов.</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Гемотерапия и серотерапия: сущность действия, формы применения, показания и противопоказания.</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Диетотерапия, ее виды и принципы применения.</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Диетическое кормление молодых животных при </w:t>
      </w:r>
      <w:proofErr w:type="gramStart"/>
      <w:r w:rsidRPr="00D91640">
        <w:rPr>
          <w:rFonts w:ascii="Times New Roman" w:hAnsi="Times New Roman"/>
          <w:sz w:val="28"/>
          <w:szCs w:val="28"/>
        </w:rPr>
        <w:t>желудочно-</w:t>
      </w:r>
      <w:proofErr w:type="spellStart"/>
      <w:r w:rsidRPr="00D91640">
        <w:rPr>
          <w:rFonts w:ascii="Times New Roman" w:hAnsi="Times New Roman"/>
          <w:sz w:val="28"/>
          <w:szCs w:val="28"/>
        </w:rPr>
        <w:t>кишеч</w:t>
      </w:r>
      <w:proofErr w:type="spellEnd"/>
      <w:r w:rsidRPr="00D91640">
        <w:rPr>
          <w:rFonts w:ascii="Times New Roman" w:hAnsi="Times New Roman"/>
          <w:sz w:val="28"/>
          <w:szCs w:val="28"/>
        </w:rPr>
        <w:t>-</w:t>
      </w:r>
      <w:proofErr w:type="spellStart"/>
      <w:r w:rsidRPr="00D91640">
        <w:rPr>
          <w:rFonts w:ascii="Times New Roman" w:hAnsi="Times New Roman"/>
          <w:sz w:val="28"/>
          <w:szCs w:val="28"/>
        </w:rPr>
        <w:t>ных</w:t>
      </w:r>
      <w:proofErr w:type="spellEnd"/>
      <w:proofErr w:type="gramEnd"/>
      <w:r w:rsidRPr="00D91640">
        <w:rPr>
          <w:rFonts w:ascii="Times New Roman" w:hAnsi="Times New Roman"/>
          <w:sz w:val="28"/>
          <w:szCs w:val="28"/>
        </w:rPr>
        <w:t xml:space="preserve"> заболеваниях.</w:t>
      </w:r>
    </w:p>
    <w:p w:rsidR="00D5128B" w:rsidRPr="00D91640" w:rsidRDefault="00D5128B" w:rsidP="00D91640">
      <w:pPr>
        <w:widowControl w:val="0"/>
        <w:numPr>
          <w:ilvl w:val="0"/>
          <w:numId w:val="13"/>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Диеты при витаминной и минеральной недостаточности.</w:t>
      </w:r>
    </w:p>
    <w:p w:rsidR="00D5128B" w:rsidRPr="00D91640" w:rsidRDefault="00D5128B" w:rsidP="00D91640">
      <w:pPr>
        <w:spacing w:after="0" w:line="240" w:lineRule="auto"/>
        <w:jc w:val="both"/>
        <w:rPr>
          <w:rFonts w:ascii="Times New Roman" w:hAnsi="Times New Roman"/>
          <w:b/>
          <w:sz w:val="28"/>
          <w:szCs w:val="28"/>
        </w:rPr>
      </w:pPr>
      <w:r w:rsidRPr="00D91640">
        <w:rPr>
          <w:rFonts w:ascii="Times New Roman" w:hAnsi="Times New Roman"/>
          <w:b/>
          <w:sz w:val="28"/>
          <w:szCs w:val="28"/>
        </w:rPr>
        <w:t xml:space="preserve">Физиотерапия и </w:t>
      </w:r>
      <w:proofErr w:type="spellStart"/>
      <w:r w:rsidRPr="00D91640">
        <w:rPr>
          <w:rFonts w:ascii="Times New Roman" w:hAnsi="Times New Roman"/>
          <w:b/>
          <w:sz w:val="28"/>
          <w:szCs w:val="28"/>
        </w:rPr>
        <w:t>физиопрофилактика</w:t>
      </w:r>
      <w:proofErr w:type="spellEnd"/>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Физиотерапия и формы ее применения. </w:t>
      </w:r>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Массаж и его виды, показания и противопоказания. </w:t>
      </w:r>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Основные принципы и методы применения водо-термолечени</w:t>
      </w:r>
      <w:proofErr w:type="gramStart"/>
      <w:r w:rsidRPr="00D91640">
        <w:rPr>
          <w:rFonts w:ascii="Times New Roman" w:hAnsi="Times New Roman"/>
          <w:sz w:val="28"/>
          <w:szCs w:val="28"/>
        </w:rPr>
        <w:t>я(</w:t>
      </w:r>
      <w:proofErr w:type="gramEnd"/>
      <w:r w:rsidRPr="00D91640">
        <w:rPr>
          <w:rFonts w:ascii="Times New Roman" w:hAnsi="Times New Roman"/>
          <w:sz w:val="28"/>
          <w:szCs w:val="28"/>
        </w:rPr>
        <w:t xml:space="preserve"> применения обливаний, компрессов, припарок, горчичников, ингаляций, грелок).</w:t>
      </w:r>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proofErr w:type="spellStart"/>
      <w:r w:rsidRPr="00D91640">
        <w:rPr>
          <w:rFonts w:ascii="Times New Roman" w:hAnsi="Times New Roman"/>
          <w:sz w:val="28"/>
          <w:szCs w:val="28"/>
        </w:rPr>
        <w:t>Светотерапия</w:t>
      </w:r>
      <w:proofErr w:type="spellEnd"/>
      <w:r w:rsidRPr="00D91640">
        <w:rPr>
          <w:rFonts w:ascii="Times New Roman" w:hAnsi="Times New Roman"/>
          <w:sz w:val="28"/>
          <w:szCs w:val="28"/>
        </w:rPr>
        <w:t xml:space="preserve">. Действие тепловых и ультрафиолетовых лучей света на </w:t>
      </w:r>
      <w:r w:rsidRPr="00D91640">
        <w:rPr>
          <w:rFonts w:ascii="Times New Roman" w:hAnsi="Times New Roman"/>
          <w:sz w:val="28"/>
          <w:szCs w:val="28"/>
        </w:rPr>
        <w:lastRenderedPageBreak/>
        <w:t>организм.</w:t>
      </w:r>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Способ лечебного применения ламп накаливания (Минина, соллюкс, </w:t>
      </w:r>
      <w:proofErr w:type="spellStart"/>
      <w:r w:rsidRPr="00D91640">
        <w:rPr>
          <w:rFonts w:ascii="Times New Roman" w:hAnsi="Times New Roman"/>
          <w:sz w:val="28"/>
          <w:szCs w:val="28"/>
        </w:rPr>
        <w:t>инфраруж</w:t>
      </w:r>
      <w:proofErr w:type="spellEnd"/>
      <w:r w:rsidRPr="00D91640">
        <w:rPr>
          <w:rFonts w:ascii="Times New Roman" w:hAnsi="Times New Roman"/>
          <w:sz w:val="28"/>
          <w:szCs w:val="28"/>
        </w:rPr>
        <w:t>).</w:t>
      </w:r>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Лечебное применение гальванизации.</w:t>
      </w:r>
    </w:p>
    <w:p w:rsidR="00D5128B" w:rsidRPr="00D91640" w:rsidRDefault="00D5128B" w:rsidP="00D91640">
      <w:pPr>
        <w:widowControl w:val="0"/>
        <w:numPr>
          <w:ilvl w:val="0"/>
          <w:numId w:val="14"/>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Лечебное применение токов </w:t>
      </w:r>
      <w:proofErr w:type="spellStart"/>
      <w:r w:rsidRPr="00D91640">
        <w:rPr>
          <w:rFonts w:ascii="Times New Roman" w:hAnsi="Times New Roman"/>
          <w:sz w:val="28"/>
          <w:szCs w:val="28"/>
        </w:rPr>
        <w:t>д'Арсонваля</w:t>
      </w:r>
      <w:proofErr w:type="spellEnd"/>
      <w:r w:rsidRPr="00D91640">
        <w:rPr>
          <w:rFonts w:ascii="Times New Roman" w:hAnsi="Times New Roman"/>
          <w:sz w:val="28"/>
          <w:szCs w:val="28"/>
        </w:rPr>
        <w:t xml:space="preserve"> и диатермии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b/>
          <w:sz w:val="28"/>
          <w:szCs w:val="28"/>
        </w:rPr>
        <w:t xml:space="preserve">Болезни </w:t>
      </w:r>
      <w:proofErr w:type="gramStart"/>
      <w:r w:rsidRPr="00D91640">
        <w:rPr>
          <w:rFonts w:ascii="Times New Roman" w:hAnsi="Times New Roman"/>
          <w:b/>
          <w:sz w:val="28"/>
          <w:szCs w:val="28"/>
        </w:rPr>
        <w:t>сердечно-сосудистой</w:t>
      </w:r>
      <w:proofErr w:type="gramEnd"/>
      <w:r w:rsidRPr="00D91640">
        <w:rPr>
          <w:rFonts w:ascii="Times New Roman" w:hAnsi="Times New Roman"/>
          <w:b/>
          <w:sz w:val="28"/>
          <w:szCs w:val="28"/>
        </w:rPr>
        <w:t xml:space="preserve"> системы</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w:t>
      </w:r>
      <w:r w:rsidRPr="00D91640">
        <w:rPr>
          <w:rFonts w:ascii="Times New Roman" w:hAnsi="Times New Roman"/>
          <w:sz w:val="28"/>
          <w:szCs w:val="28"/>
        </w:rPr>
        <w:tab/>
        <w:t xml:space="preserve">Распространенность и классификация болезней </w:t>
      </w:r>
      <w:proofErr w:type="gramStart"/>
      <w:r w:rsidRPr="00D91640">
        <w:rPr>
          <w:rFonts w:ascii="Times New Roman" w:hAnsi="Times New Roman"/>
          <w:sz w:val="28"/>
          <w:szCs w:val="28"/>
        </w:rPr>
        <w:t>сердечно-сосудистой</w:t>
      </w:r>
      <w:proofErr w:type="gramEnd"/>
      <w:r w:rsidRPr="00D91640">
        <w:rPr>
          <w:rFonts w:ascii="Times New Roman" w:hAnsi="Times New Roman"/>
          <w:sz w:val="28"/>
          <w:szCs w:val="28"/>
        </w:rPr>
        <w:t xml:space="preserve"> системы.</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w:t>
      </w:r>
      <w:r w:rsidRPr="00D91640">
        <w:rPr>
          <w:rFonts w:ascii="Times New Roman" w:hAnsi="Times New Roman"/>
          <w:sz w:val="28"/>
          <w:szCs w:val="28"/>
        </w:rPr>
        <w:tab/>
        <w:t xml:space="preserve">Основные причины заболеваний </w:t>
      </w:r>
      <w:proofErr w:type="gramStart"/>
      <w:r w:rsidRPr="00D91640">
        <w:rPr>
          <w:rFonts w:ascii="Times New Roman" w:hAnsi="Times New Roman"/>
          <w:sz w:val="28"/>
          <w:szCs w:val="28"/>
        </w:rPr>
        <w:t>сердечно-сосудистой</w:t>
      </w:r>
      <w:proofErr w:type="gramEnd"/>
      <w:r w:rsidRPr="00D91640">
        <w:rPr>
          <w:rFonts w:ascii="Times New Roman" w:hAnsi="Times New Roman"/>
          <w:sz w:val="28"/>
          <w:szCs w:val="28"/>
        </w:rPr>
        <w:t xml:space="preserve"> системы у животных.</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3.</w:t>
      </w:r>
      <w:r w:rsidRPr="00D91640">
        <w:rPr>
          <w:rFonts w:ascii="Times New Roman" w:hAnsi="Times New Roman"/>
          <w:sz w:val="28"/>
          <w:szCs w:val="28"/>
        </w:rPr>
        <w:tab/>
        <w:t>Основные синдромы болезней сердца и сосудов.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4.</w:t>
      </w:r>
      <w:r w:rsidRPr="00D91640">
        <w:rPr>
          <w:rFonts w:ascii="Times New Roman" w:hAnsi="Times New Roman"/>
          <w:sz w:val="28"/>
          <w:szCs w:val="28"/>
        </w:rPr>
        <w:tab/>
        <w:t>Дифференциальная диагностика перикардита от водянки сердечной сорочки.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5.</w:t>
      </w:r>
      <w:r w:rsidRPr="00D91640">
        <w:rPr>
          <w:rFonts w:ascii="Times New Roman" w:hAnsi="Times New Roman"/>
          <w:sz w:val="28"/>
          <w:szCs w:val="28"/>
        </w:rPr>
        <w:tab/>
        <w:t>Назовите причины травматического перикардита и расскажите о принципах диагностики и профилактики его.</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6.</w:t>
      </w:r>
      <w:r w:rsidRPr="00D91640">
        <w:rPr>
          <w:rFonts w:ascii="Times New Roman" w:hAnsi="Times New Roman"/>
          <w:sz w:val="28"/>
          <w:szCs w:val="28"/>
        </w:rPr>
        <w:tab/>
        <w:t xml:space="preserve">Классификация болезней миокарда.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7.</w:t>
      </w:r>
      <w:r w:rsidRPr="00D91640">
        <w:rPr>
          <w:rFonts w:ascii="Times New Roman" w:hAnsi="Times New Roman"/>
          <w:sz w:val="28"/>
          <w:szCs w:val="28"/>
        </w:rPr>
        <w:tab/>
        <w:t xml:space="preserve">Симптомы, диагностика и терапия миокардита.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8.</w:t>
      </w:r>
      <w:r w:rsidRPr="00D91640">
        <w:rPr>
          <w:rFonts w:ascii="Times New Roman" w:hAnsi="Times New Roman"/>
          <w:sz w:val="28"/>
          <w:szCs w:val="28"/>
        </w:rPr>
        <w:tab/>
        <w:t xml:space="preserve">Этиология, симптомы, диагностика, терапия и профилактика </w:t>
      </w:r>
      <w:proofErr w:type="spellStart"/>
      <w:r w:rsidRPr="00D91640">
        <w:rPr>
          <w:rFonts w:ascii="Times New Roman" w:hAnsi="Times New Roman"/>
          <w:sz w:val="28"/>
          <w:szCs w:val="28"/>
        </w:rPr>
        <w:t>миокардоза</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9.</w:t>
      </w:r>
      <w:r w:rsidRPr="00D91640">
        <w:rPr>
          <w:rFonts w:ascii="Times New Roman" w:hAnsi="Times New Roman"/>
          <w:sz w:val="28"/>
          <w:szCs w:val="28"/>
        </w:rPr>
        <w:tab/>
      </w:r>
      <w:proofErr w:type="gramStart"/>
      <w:r w:rsidRPr="00D91640">
        <w:rPr>
          <w:rFonts w:ascii="Times New Roman" w:hAnsi="Times New Roman"/>
          <w:sz w:val="28"/>
          <w:szCs w:val="28"/>
        </w:rPr>
        <w:t>Каковы</w:t>
      </w:r>
      <w:proofErr w:type="gramEnd"/>
      <w:r w:rsidRPr="00D91640">
        <w:rPr>
          <w:rFonts w:ascii="Times New Roman" w:hAnsi="Times New Roman"/>
          <w:sz w:val="28"/>
          <w:szCs w:val="28"/>
        </w:rPr>
        <w:t xml:space="preserve"> этиология и патогенез эндокардита?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10.</w:t>
      </w:r>
      <w:r w:rsidRPr="00D91640">
        <w:rPr>
          <w:rFonts w:ascii="Times New Roman" w:hAnsi="Times New Roman"/>
          <w:sz w:val="28"/>
          <w:szCs w:val="28"/>
        </w:rPr>
        <w:tab/>
        <w:t>Симптомы и дифференциальная диагностика эндокардита.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11.</w:t>
      </w:r>
      <w:r w:rsidRPr="00D91640">
        <w:rPr>
          <w:rFonts w:ascii="Times New Roman" w:hAnsi="Times New Roman"/>
          <w:sz w:val="28"/>
          <w:szCs w:val="28"/>
        </w:rPr>
        <w:tab/>
        <w:t xml:space="preserve">Принципы терапии при эндокардите.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12.</w:t>
      </w:r>
      <w:r w:rsidRPr="00D91640">
        <w:rPr>
          <w:rFonts w:ascii="Times New Roman" w:hAnsi="Times New Roman"/>
          <w:sz w:val="28"/>
          <w:szCs w:val="28"/>
        </w:rPr>
        <w:tab/>
        <w:t>Классификация пороков сердца.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13.</w:t>
      </w:r>
      <w:r w:rsidRPr="00D91640">
        <w:rPr>
          <w:rFonts w:ascii="Times New Roman" w:hAnsi="Times New Roman"/>
          <w:sz w:val="28"/>
          <w:szCs w:val="28"/>
        </w:rPr>
        <w:tab/>
        <w:t>Принципы диагностики пороков сердца.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14.</w:t>
      </w:r>
      <w:r w:rsidRPr="00D91640">
        <w:rPr>
          <w:rFonts w:ascii="Times New Roman" w:hAnsi="Times New Roman"/>
          <w:sz w:val="28"/>
          <w:szCs w:val="28"/>
        </w:rPr>
        <w:tab/>
        <w:t>Этиология, патогенез и дифференциальная диагностика простых пороков сердца.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15.</w:t>
      </w:r>
      <w:r w:rsidRPr="00D91640">
        <w:rPr>
          <w:rFonts w:ascii="Times New Roman" w:hAnsi="Times New Roman"/>
          <w:sz w:val="28"/>
          <w:szCs w:val="28"/>
        </w:rPr>
        <w:tab/>
        <w:t>Принципы терапии и профилактики приобретенных пороков сердца.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16.</w:t>
      </w:r>
      <w:r w:rsidRPr="00D91640">
        <w:rPr>
          <w:rFonts w:ascii="Times New Roman" w:hAnsi="Times New Roman"/>
          <w:sz w:val="28"/>
          <w:szCs w:val="28"/>
        </w:rPr>
        <w:tab/>
        <w:t>Классификация болезней сосудов.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17.</w:t>
      </w:r>
      <w:r w:rsidRPr="00D91640">
        <w:rPr>
          <w:rFonts w:ascii="Times New Roman" w:hAnsi="Times New Roman"/>
          <w:sz w:val="28"/>
          <w:szCs w:val="28"/>
        </w:rPr>
        <w:tab/>
        <w:t>Этиология и патогенез артериосклероза.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18.</w:t>
      </w:r>
      <w:r w:rsidRPr="00D91640">
        <w:rPr>
          <w:rFonts w:ascii="Times New Roman" w:hAnsi="Times New Roman"/>
          <w:sz w:val="28"/>
          <w:szCs w:val="28"/>
        </w:rPr>
        <w:tab/>
        <w:t>Клиническое проявление и дифференциальная диагностика артериосклероза.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19.</w:t>
      </w:r>
      <w:r w:rsidRPr="00D91640">
        <w:rPr>
          <w:rFonts w:ascii="Times New Roman" w:hAnsi="Times New Roman"/>
          <w:sz w:val="28"/>
          <w:szCs w:val="28"/>
        </w:rPr>
        <w:tab/>
        <w:t>Принципы терапии и профилактики артериосклероза.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20.</w:t>
      </w:r>
      <w:r w:rsidRPr="00D91640">
        <w:rPr>
          <w:rFonts w:ascii="Times New Roman" w:hAnsi="Times New Roman"/>
          <w:sz w:val="28"/>
          <w:szCs w:val="28"/>
        </w:rPr>
        <w:tab/>
        <w:t>Этиология и патогенез тромбоза сосудов.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21.</w:t>
      </w:r>
      <w:r w:rsidRPr="00D91640">
        <w:rPr>
          <w:rFonts w:ascii="Times New Roman" w:hAnsi="Times New Roman"/>
          <w:sz w:val="28"/>
          <w:szCs w:val="28"/>
        </w:rPr>
        <w:tab/>
        <w:t>Особенности клинического проявления и дифференциальная диагностика тромбоза сосудов.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22.</w:t>
      </w:r>
      <w:r w:rsidRPr="00D91640">
        <w:rPr>
          <w:rFonts w:ascii="Times New Roman" w:hAnsi="Times New Roman"/>
          <w:sz w:val="28"/>
          <w:szCs w:val="28"/>
        </w:rPr>
        <w:tab/>
        <w:t xml:space="preserve">В чем заключаются терапия и профилактика тромбоза сосудов и его осложнений? </w:t>
      </w:r>
    </w:p>
    <w:p w:rsidR="00D5128B" w:rsidRPr="00D91640" w:rsidRDefault="00D5128B" w:rsidP="00D91640">
      <w:pPr>
        <w:widowControl w:val="0"/>
        <w:numPr>
          <w:ilvl w:val="0"/>
          <w:numId w:val="11"/>
        </w:numPr>
        <w:tabs>
          <w:tab w:val="clear" w:pos="720"/>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Профилактика болезней сердца и сосудов у животных,</w:t>
      </w:r>
    </w:p>
    <w:p w:rsidR="00D5128B" w:rsidRPr="00D91640" w:rsidRDefault="00D5128B" w:rsidP="00D91640">
      <w:pPr>
        <w:spacing w:after="0" w:line="240" w:lineRule="auto"/>
        <w:jc w:val="both"/>
        <w:rPr>
          <w:rFonts w:ascii="Times New Roman" w:hAnsi="Times New Roman"/>
          <w:b/>
          <w:sz w:val="28"/>
          <w:szCs w:val="28"/>
        </w:rPr>
      </w:pPr>
      <w:r w:rsidRPr="00D91640">
        <w:rPr>
          <w:rFonts w:ascii="Times New Roman" w:hAnsi="Times New Roman"/>
          <w:b/>
          <w:sz w:val="28"/>
          <w:szCs w:val="28"/>
        </w:rPr>
        <w:t>Болезни органов дыхания</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Какие основные причины заболеваний дыхательной системы сельскохозяйственных животных?</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Какие клинические признаки наблюдают у животных при воспалениях слизистых оболочек носовых ходов, придаточных полостей и гортани?</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Основные отличия клинического течения бронхитов и бронхопневмонии.</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Аэрозольный метод лечения пневмоний.</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lastRenderedPageBreak/>
        <w:t>Методы лечения и профилактики эмфиземы легких.</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Особенности этиологии, патогенеза и клинического течения крупозной пневмонии и лобулярных пневмоний.</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Классификация пневмоний, принятая в клинической практике, и ее отличие от патологоанатомической классификации.</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Дифференциальная диагностика крупозной пневмонии, бронхопневмонии и плеврита.</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Основные методы лечения бронхитов, бронхопневмоний и крупозной пневмонии.</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Дифференциальный диагноз и особенности лечения плеврита, грудной водянки, пневмоторакса.</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Применение антибиотиков для лечения бронхопневмоний телят и поросят.</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Лечение бронхопневмоний сульфаниламидными и </w:t>
      </w:r>
      <w:proofErr w:type="spellStart"/>
      <w:r w:rsidRPr="00D91640">
        <w:rPr>
          <w:rFonts w:ascii="Times New Roman" w:hAnsi="Times New Roman"/>
          <w:sz w:val="28"/>
          <w:szCs w:val="28"/>
        </w:rPr>
        <w:t>нитрофурановыми</w:t>
      </w:r>
      <w:proofErr w:type="spellEnd"/>
      <w:r w:rsidRPr="00D91640">
        <w:rPr>
          <w:rFonts w:ascii="Times New Roman" w:hAnsi="Times New Roman"/>
          <w:sz w:val="28"/>
          <w:szCs w:val="28"/>
        </w:rPr>
        <w:t xml:space="preserve"> препаратами.</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Организация профилактических мероприятий для предупреждения легочных заболеваний в промышленных комплексах по производству говядины, свинины и баранины.</w:t>
      </w:r>
    </w:p>
    <w:p w:rsidR="00D5128B" w:rsidRPr="00D91640" w:rsidRDefault="00D5128B" w:rsidP="00D91640">
      <w:pPr>
        <w:widowControl w:val="0"/>
        <w:numPr>
          <w:ilvl w:val="0"/>
          <w:numId w:val="15"/>
        </w:numPr>
        <w:tabs>
          <w:tab w:val="clear" w:pos="1436"/>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Профилактика заболеваний дыхательной системы новорожденных телят, поросят и ягнят.</w:t>
      </w:r>
    </w:p>
    <w:p w:rsidR="00D5128B" w:rsidRPr="00D91640" w:rsidRDefault="00D5128B" w:rsidP="00D91640">
      <w:pPr>
        <w:widowControl w:val="0"/>
        <w:numPr>
          <w:ilvl w:val="0"/>
          <w:numId w:val="15"/>
        </w:numPr>
        <w:shd w:val="clear" w:color="auto" w:fill="FFFFFF"/>
        <w:tabs>
          <w:tab w:val="clear" w:pos="1436"/>
          <w:tab w:val="num" w:pos="567"/>
        </w:tabs>
        <w:autoSpaceDE w:val="0"/>
        <w:autoSpaceDN w:val="0"/>
        <w:spacing w:after="0" w:line="240" w:lineRule="auto"/>
        <w:ind w:left="0" w:firstLine="0"/>
        <w:jc w:val="both"/>
        <w:rPr>
          <w:rFonts w:ascii="Times New Roman" w:hAnsi="Times New Roman"/>
          <w:color w:val="000000"/>
          <w:spacing w:val="-11"/>
          <w:sz w:val="28"/>
          <w:szCs w:val="28"/>
        </w:rPr>
      </w:pPr>
      <w:r w:rsidRPr="00D91640">
        <w:rPr>
          <w:rFonts w:ascii="Times New Roman" w:hAnsi="Times New Roman"/>
          <w:color w:val="000000"/>
          <w:sz w:val="28"/>
          <w:szCs w:val="28"/>
        </w:rPr>
        <w:t>Причины, вызывающие риниты и ларингиты.</w:t>
      </w:r>
    </w:p>
    <w:p w:rsidR="00D5128B" w:rsidRPr="00D91640" w:rsidRDefault="00D5128B" w:rsidP="00D91640">
      <w:pPr>
        <w:widowControl w:val="0"/>
        <w:numPr>
          <w:ilvl w:val="0"/>
          <w:numId w:val="15"/>
        </w:numPr>
        <w:shd w:val="clear" w:color="auto" w:fill="FFFFFF"/>
        <w:tabs>
          <w:tab w:val="clear" w:pos="1436"/>
          <w:tab w:val="num" w:pos="567"/>
        </w:tabs>
        <w:autoSpaceDE w:val="0"/>
        <w:autoSpaceDN w:val="0"/>
        <w:spacing w:after="0" w:line="240" w:lineRule="auto"/>
        <w:ind w:left="0" w:firstLine="0"/>
        <w:jc w:val="both"/>
        <w:rPr>
          <w:rFonts w:ascii="Times New Roman" w:hAnsi="Times New Roman"/>
          <w:color w:val="000000"/>
          <w:spacing w:val="-11"/>
          <w:sz w:val="28"/>
          <w:szCs w:val="28"/>
        </w:rPr>
      </w:pPr>
      <w:r w:rsidRPr="00D91640">
        <w:rPr>
          <w:rFonts w:ascii="Times New Roman" w:hAnsi="Times New Roman"/>
          <w:color w:val="000000"/>
          <w:spacing w:val="5"/>
          <w:sz w:val="28"/>
          <w:szCs w:val="28"/>
        </w:rPr>
        <w:t>Признаки ринита и ларингита.</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9"/>
          <w:sz w:val="28"/>
          <w:szCs w:val="28"/>
        </w:rPr>
      </w:pPr>
      <w:r w:rsidRPr="00D91640">
        <w:rPr>
          <w:rFonts w:ascii="Times New Roman" w:hAnsi="Times New Roman"/>
          <w:color w:val="000000"/>
          <w:spacing w:val="-3"/>
          <w:sz w:val="28"/>
          <w:szCs w:val="28"/>
        </w:rPr>
        <w:t>Лечение животных, больных ринитом и ларингитом, и ме</w:t>
      </w:r>
      <w:r w:rsidRPr="00D91640">
        <w:rPr>
          <w:rFonts w:ascii="Times New Roman" w:hAnsi="Times New Roman"/>
          <w:color w:val="000000"/>
          <w:spacing w:val="1"/>
          <w:sz w:val="28"/>
          <w:szCs w:val="28"/>
        </w:rPr>
        <w:t>рах профилактики.</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9"/>
          <w:sz w:val="28"/>
          <w:szCs w:val="28"/>
        </w:rPr>
      </w:pPr>
      <w:r w:rsidRPr="00D91640">
        <w:rPr>
          <w:rFonts w:ascii="Times New Roman" w:hAnsi="Times New Roman"/>
          <w:color w:val="000000"/>
          <w:sz w:val="28"/>
          <w:szCs w:val="28"/>
        </w:rPr>
        <w:t>Причины, вызывающие бронхит.</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1"/>
          <w:sz w:val="28"/>
          <w:szCs w:val="28"/>
        </w:rPr>
      </w:pPr>
      <w:r w:rsidRPr="00D91640">
        <w:rPr>
          <w:rFonts w:ascii="Times New Roman" w:hAnsi="Times New Roman"/>
          <w:color w:val="000000"/>
          <w:spacing w:val="-1"/>
          <w:sz w:val="28"/>
          <w:szCs w:val="28"/>
        </w:rPr>
        <w:t>Опишите симптомы бронхитов.</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1"/>
          <w:sz w:val="28"/>
          <w:szCs w:val="28"/>
        </w:rPr>
      </w:pPr>
      <w:r w:rsidRPr="00D91640">
        <w:rPr>
          <w:rFonts w:ascii="Times New Roman" w:hAnsi="Times New Roman"/>
          <w:color w:val="000000"/>
          <w:spacing w:val="1"/>
          <w:sz w:val="28"/>
          <w:szCs w:val="28"/>
        </w:rPr>
        <w:t>Средства, применяемые при лечении животных, боль</w:t>
      </w:r>
      <w:r w:rsidRPr="00D91640">
        <w:rPr>
          <w:rFonts w:ascii="Times New Roman" w:hAnsi="Times New Roman"/>
          <w:color w:val="000000"/>
          <w:spacing w:val="-2"/>
          <w:sz w:val="28"/>
          <w:szCs w:val="28"/>
        </w:rPr>
        <w:t>ных бронхитом.</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1"/>
          <w:sz w:val="28"/>
          <w:szCs w:val="28"/>
        </w:rPr>
      </w:pPr>
      <w:r w:rsidRPr="00D91640">
        <w:rPr>
          <w:rFonts w:ascii="Times New Roman" w:hAnsi="Times New Roman"/>
          <w:color w:val="000000"/>
          <w:spacing w:val="2"/>
          <w:sz w:val="28"/>
          <w:szCs w:val="28"/>
        </w:rPr>
        <w:t>Виды пневмонии.</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0"/>
          <w:sz w:val="28"/>
          <w:szCs w:val="28"/>
        </w:rPr>
      </w:pPr>
      <w:r w:rsidRPr="00D91640">
        <w:rPr>
          <w:rFonts w:ascii="Times New Roman" w:hAnsi="Times New Roman"/>
          <w:color w:val="000000"/>
          <w:spacing w:val="2"/>
          <w:sz w:val="28"/>
          <w:szCs w:val="28"/>
        </w:rPr>
        <w:t>Причины, вызывающие бронхопневмонию у животных.</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0"/>
          <w:sz w:val="28"/>
          <w:szCs w:val="28"/>
        </w:rPr>
      </w:pPr>
      <w:r w:rsidRPr="00D91640">
        <w:rPr>
          <w:rFonts w:ascii="Times New Roman" w:hAnsi="Times New Roman"/>
          <w:color w:val="000000"/>
          <w:sz w:val="28"/>
          <w:szCs w:val="28"/>
        </w:rPr>
        <w:t>Признаки бронхопневмонии.</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color w:val="000000"/>
          <w:spacing w:val="1"/>
          <w:sz w:val="28"/>
          <w:szCs w:val="28"/>
        </w:rPr>
        <w:t>Лечение  животных, больных бронхопневмонией и ме</w:t>
      </w:r>
      <w:r w:rsidRPr="00D91640">
        <w:rPr>
          <w:rFonts w:ascii="Times New Roman" w:hAnsi="Times New Roman"/>
          <w:color w:val="000000"/>
          <w:spacing w:val="4"/>
          <w:sz w:val="28"/>
          <w:szCs w:val="28"/>
        </w:rPr>
        <w:t>рах ее профилактики.</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sz w:val="28"/>
          <w:szCs w:val="28"/>
        </w:rPr>
      </w:pPr>
      <w:proofErr w:type="gramStart"/>
      <w:r w:rsidRPr="00D91640">
        <w:rPr>
          <w:rFonts w:ascii="Times New Roman" w:hAnsi="Times New Roman"/>
          <w:color w:val="000000"/>
          <w:spacing w:val="3"/>
          <w:sz w:val="28"/>
          <w:szCs w:val="28"/>
        </w:rPr>
        <w:t>Причины</w:t>
      </w:r>
      <w:proofErr w:type="gramEnd"/>
      <w:r w:rsidRPr="00D91640">
        <w:rPr>
          <w:rFonts w:ascii="Times New Roman" w:hAnsi="Times New Roman"/>
          <w:color w:val="000000"/>
          <w:spacing w:val="3"/>
          <w:sz w:val="28"/>
          <w:szCs w:val="28"/>
        </w:rPr>
        <w:t xml:space="preserve"> вызывающие плеврит.</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2"/>
          <w:sz w:val="28"/>
          <w:szCs w:val="28"/>
        </w:rPr>
      </w:pPr>
      <w:r w:rsidRPr="00D91640">
        <w:rPr>
          <w:rFonts w:ascii="Times New Roman" w:hAnsi="Times New Roman"/>
          <w:color w:val="000000"/>
          <w:spacing w:val="3"/>
          <w:sz w:val="28"/>
          <w:szCs w:val="28"/>
        </w:rPr>
        <w:t xml:space="preserve">Какими признаками отличается сухой плеврит от </w:t>
      </w:r>
      <w:proofErr w:type="gramStart"/>
      <w:r w:rsidRPr="00D91640">
        <w:rPr>
          <w:rFonts w:ascii="Times New Roman" w:hAnsi="Times New Roman"/>
          <w:color w:val="000000"/>
          <w:spacing w:val="3"/>
          <w:sz w:val="28"/>
          <w:szCs w:val="28"/>
        </w:rPr>
        <w:t>экссудативного</w:t>
      </w:r>
      <w:proofErr w:type="gramEnd"/>
      <w:r w:rsidRPr="00D91640">
        <w:rPr>
          <w:rFonts w:ascii="Times New Roman" w:hAnsi="Times New Roman"/>
          <w:color w:val="000000"/>
          <w:spacing w:val="3"/>
          <w:sz w:val="28"/>
          <w:szCs w:val="28"/>
        </w:rPr>
        <w:t>?</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0"/>
          <w:sz w:val="28"/>
          <w:szCs w:val="28"/>
        </w:rPr>
      </w:pPr>
      <w:r w:rsidRPr="00D91640">
        <w:rPr>
          <w:rFonts w:ascii="Times New Roman" w:hAnsi="Times New Roman"/>
          <w:color w:val="000000"/>
          <w:spacing w:val="1"/>
          <w:sz w:val="28"/>
          <w:szCs w:val="28"/>
        </w:rPr>
        <w:t>Опишите признаки экссудативного плеврита.</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0"/>
          <w:sz w:val="28"/>
          <w:szCs w:val="28"/>
        </w:rPr>
      </w:pPr>
      <w:r w:rsidRPr="00D91640">
        <w:rPr>
          <w:rFonts w:ascii="Times New Roman" w:hAnsi="Times New Roman"/>
          <w:color w:val="000000"/>
          <w:spacing w:val="2"/>
          <w:sz w:val="28"/>
          <w:szCs w:val="28"/>
        </w:rPr>
        <w:t>Расскажите о лечении животных, больных плевритом.</w:t>
      </w:r>
    </w:p>
    <w:p w:rsidR="00D5128B" w:rsidRPr="00D91640" w:rsidRDefault="00D5128B" w:rsidP="00D91640">
      <w:pPr>
        <w:widowControl w:val="0"/>
        <w:numPr>
          <w:ilvl w:val="0"/>
          <w:numId w:val="15"/>
        </w:numPr>
        <w:shd w:val="clear" w:color="auto" w:fill="FFFFFF"/>
        <w:tabs>
          <w:tab w:val="clear" w:pos="1436"/>
          <w:tab w:val="left" w:pos="284"/>
          <w:tab w:val="num" w:pos="567"/>
        </w:tabs>
        <w:autoSpaceDE w:val="0"/>
        <w:autoSpaceDN w:val="0"/>
        <w:spacing w:after="0" w:line="240" w:lineRule="auto"/>
        <w:ind w:left="0" w:firstLine="0"/>
        <w:jc w:val="both"/>
        <w:rPr>
          <w:rFonts w:ascii="Times New Roman" w:hAnsi="Times New Roman"/>
          <w:color w:val="000000"/>
          <w:spacing w:val="-11"/>
          <w:sz w:val="28"/>
          <w:szCs w:val="28"/>
        </w:rPr>
      </w:pPr>
      <w:r w:rsidRPr="00D91640">
        <w:rPr>
          <w:rFonts w:ascii="Times New Roman" w:hAnsi="Times New Roman"/>
          <w:color w:val="000000"/>
          <w:spacing w:val="1"/>
          <w:sz w:val="28"/>
          <w:szCs w:val="28"/>
        </w:rPr>
        <w:t xml:space="preserve">Какие Вы знаете меры  </w:t>
      </w:r>
      <w:proofErr w:type="gramStart"/>
      <w:r w:rsidRPr="00D91640">
        <w:rPr>
          <w:rFonts w:ascii="Times New Roman" w:hAnsi="Times New Roman"/>
          <w:color w:val="000000"/>
          <w:spacing w:val="1"/>
          <w:sz w:val="28"/>
          <w:szCs w:val="28"/>
        </w:rPr>
        <w:t xml:space="preserve">профилактики  заболевания органов системы </w:t>
      </w:r>
      <w:r w:rsidRPr="00D91640">
        <w:rPr>
          <w:rFonts w:ascii="Times New Roman" w:hAnsi="Times New Roman"/>
          <w:color w:val="000000"/>
          <w:spacing w:val="-3"/>
          <w:sz w:val="28"/>
          <w:szCs w:val="28"/>
        </w:rPr>
        <w:t>дыхания</w:t>
      </w:r>
      <w:proofErr w:type="gramEnd"/>
      <w:r w:rsidRPr="00D91640">
        <w:rPr>
          <w:rFonts w:ascii="Times New Roman" w:hAnsi="Times New Roman"/>
          <w:color w:val="000000"/>
          <w:spacing w:val="-3"/>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b/>
          <w:sz w:val="28"/>
          <w:szCs w:val="28"/>
        </w:rPr>
        <w:t>Болезни органов пищеварения</w:t>
      </w:r>
      <w:r w:rsidRPr="00D91640">
        <w:rPr>
          <w:rFonts w:ascii="Times New Roman" w:hAnsi="Times New Roman"/>
          <w:sz w:val="28"/>
          <w:szCs w:val="28"/>
        </w:rPr>
        <w:t xml:space="preserve">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 Определение понятия каждого заболевания желудочно-кишечного тракта согласно содержанию темы.</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 Основные, наиболее частые причины заболеваний желудочно-кишечного тракта у сельскохозяйственных животных и птиц.</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3. </w:t>
      </w:r>
      <w:proofErr w:type="gramStart"/>
      <w:r w:rsidRPr="00D91640">
        <w:rPr>
          <w:rFonts w:ascii="Times New Roman" w:hAnsi="Times New Roman"/>
          <w:sz w:val="28"/>
          <w:szCs w:val="28"/>
        </w:rPr>
        <w:t>Какие основные клинические симптомы наблюдаются при заболеваниях: стоматитах, фарингитах, эзофагитах, закупорке пищевода, гастритах, гастроэнтеритах, энтероколитах.</w:t>
      </w:r>
      <w:proofErr w:type="gramEnd"/>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lastRenderedPageBreak/>
        <w:t xml:space="preserve">4. Классификация заболеваний </w:t>
      </w:r>
      <w:proofErr w:type="spellStart"/>
      <w:r w:rsidRPr="00D91640">
        <w:rPr>
          <w:rFonts w:ascii="Times New Roman" w:hAnsi="Times New Roman"/>
          <w:sz w:val="28"/>
          <w:szCs w:val="28"/>
        </w:rPr>
        <w:t>преджелудков</w:t>
      </w:r>
      <w:proofErr w:type="spellEnd"/>
      <w:r w:rsidRPr="00D91640">
        <w:rPr>
          <w:rFonts w:ascii="Times New Roman" w:hAnsi="Times New Roman"/>
          <w:sz w:val="28"/>
          <w:szCs w:val="28"/>
        </w:rPr>
        <w:t xml:space="preserve"> у жвачных.</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5. Этиология, патогенез, клиника, диагностика и лечение острой атонии </w:t>
      </w:r>
      <w:proofErr w:type="spellStart"/>
      <w:r w:rsidRPr="00D91640">
        <w:rPr>
          <w:rFonts w:ascii="Times New Roman" w:hAnsi="Times New Roman"/>
          <w:sz w:val="28"/>
          <w:szCs w:val="28"/>
        </w:rPr>
        <w:t>преджелудков</w:t>
      </w:r>
      <w:proofErr w:type="spellEnd"/>
      <w:r w:rsidRPr="00D91640">
        <w:rPr>
          <w:rFonts w:ascii="Times New Roman" w:hAnsi="Times New Roman"/>
          <w:sz w:val="28"/>
          <w:szCs w:val="28"/>
        </w:rPr>
        <w:t xml:space="preserve"> у жвачных. Профилактика атонии </w:t>
      </w:r>
      <w:proofErr w:type="spellStart"/>
      <w:r w:rsidRPr="00D91640">
        <w:rPr>
          <w:rFonts w:ascii="Times New Roman" w:hAnsi="Times New Roman"/>
          <w:sz w:val="28"/>
          <w:szCs w:val="28"/>
        </w:rPr>
        <w:t>преджелудков</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6. Дифференциальная диагностика острой атонии от пареза рубца и </w:t>
      </w:r>
      <w:proofErr w:type="spellStart"/>
      <w:r w:rsidRPr="00D91640">
        <w:rPr>
          <w:rFonts w:ascii="Times New Roman" w:hAnsi="Times New Roman"/>
          <w:sz w:val="28"/>
          <w:szCs w:val="28"/>
        </w:rPr>
        <w:t>ретикулоперитонита</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7. Дифференциальная диагностика гастритов от гастроэнтеритов и энтероколитов.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8. Патогенез заболеваний желудочно-кишечного тракта у животных в свете учения И. П. Павлова.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9. Основные методы лечения различных заболеваний желудочно-кишечного тракта у сельскохозяйственных животных.</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10. </w:t>
      </w:r>
      <w:proofErr w:type="spellStart"/>
      <w:r w:rsidRPr="00D91640">
        <w:rPr>
          <w:rFonts w:ascii="Times New Roman" w:hAnsi="Times New Roman"/>
          <w:sz w:val="28"/>
          <w:szCs w:val="28"/>
        </w:rPr>
        <w:t>Фармакодинамика</w:t>
      </w:r>
      <w:proofErr w:type="spellEnd"/>
      <w:r w:rsidRPr="00D91640">
        <w:rPr>
          <w:rFonts w:ascii="Times New Roman" w:hAnsi="Times New Roman"/>
          <w:sz w:val="28"/>
          <w:szCs w:val="28"/>
        </w:rPr>
        <w:t xml:space="preserve"> основных лекарственных веществ, применяемых при заболеваниях желудочно-кишечного тракта.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11. Основные меры профилактики заболеваний желудочно-кишечного тракта у сельскохозяйственных животных и птиц.</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12. Понятие о коликах (</w:t>
      </w:r>
      <w:proofErr w:type="gramStart"/>
      <w:r w:rsidRPr="00D91640">
        <w:rPr>
          <w:rFonts w:ascii="Times New Roman" w:hAnsi="Times New Roman"/>
          <w:sz w:val="28"/>
          <w:szCs w:val="28"/>
        </w:rPr>
        <w:t>истинные</w:t>
      </w:r>
      <w:proofErr w:type="gramEnd"/>
      <w:r w:rsidRPr="00D91640">
        <w:rPr>
          <w:rFonts w:ascii="Times New Roman" w:hAnsi="Times New Roman"/>
          <w:sz w:val="28"/>
          <w:szCs w:val="28"/>
        </w:rPr>
        <w:t>, ложные, симптоматические).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13. Классификация колик, ее принципы и характеристика.</w:t>
      </w:r>
    </w:p>
    <w:p w:rsidR="00D5128B" w:rsidRPr="00D91640" w:rsidRDefault="00D5128B" w:rsidP="00D91640">
      <w:pPr>
        <w:spacing w:after="0" w:line="240" w:lineRule="auto"/>
        <w:jc w:val="both"/>
        <w:rPr>
          <w:rFonts w:ascii="Times New Roman" w:hAnsi="Times New Roman"/>
          <w:sz w:val="28"/>
          <w:szCs w:val="28"/>
        </w:rPr>
      </w:pPr>
      <w:r w:rsidRPr="00D91640">
        <w:rPr>
          <w:rFonts w:ascii="Times New Roman" w:hAnsi="Times New Roman"/>
          <w:sz w:val="28"/>
          <w:szCs w:val="28"/>
        </w:rPr>
        <w:t>14. Существующие точки зрения на этиологию заболеваний с явлениями колик.</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15. Причины болей при заболеваниях с явлениями колик и их клиническая оценка.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16. Общие методы клинического исследования при заболеваниях с явлениями колик и их конкретное значение.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17. Методы симптоматической терапии при различных формах колик.</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18.</w:t>
      </w:r>
      <w:r w:rsidRPr="00D91640">
        <w:rPr>
          <w:rFonts w:ascii="Times New Roman" w:hAnsi="Times New Roman"/>
          <w:sz w:val="28"/>
          <w:szCs w:val="28"/>
        </w:rPr>
        <w:tab/>
        <w:t>Основные и наиболее частые принципы заболеваний печени.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19.</w:t>
      </w:r>
      <w:r w:rsidRPr="00D91640">
        <w:rPr>
          <w:rFonts w:ascii="Times New Roman" w:hAnsi="Times New Roman"/>
          <w:sz w:val="28"/>
          <w:szCs w:val="28"/>
        </w:rPr>
        <w:tab/>
        <w:t xml:space="preserve">Основные синдромы печеночных заболеваний.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Классификация </w:t>
      </w:r>
      <w:proofErr w:type="spellStart"/>
      <w:r w:rsidRPr="00D91640">
        <w:rPr>
          <w:rFonts w:ascii="Times New Roman" w:hAnsi="Times New Roman"/>
          <w:sz w:val="28"/>
          <w:szCs w:val="28"/>
        </w:rPr>
        <w:t>желтух</w:t>
      </w:r>
      <w:proofErr w:type="spellEnd"/>
      <w:r w:rsidRPr="00D91640">
        <w:rPr>
          <w:rFonts w:ascii="Times New Roman" w:hAnsi="Times New Roman"/>
          <w:sz w:val="28"/>
          <w:szCs w:val="28"/>
        </w:rPr>
        <w:t xml:space="preserve">, механизм их возникновения и клиническое значение. </w:t>
      </w:r>
    </w:p>
    <w:p w:rsidR="00D5128B" w:rsidRPr="00D91640" w:rsidRDefault="00D5128B" w:rsidP="00D91640">
      <w:pPr>
        <w:widowControl w:val="0"/>
        <w:numPr>
          <w:ilvl w:val="0"/>
          <w:numId w:val="16"/>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 xml:space="preserve">Каковы причины функциональных нарушений печени у продуктивных коров. </w:t>
      </w:r>
    </w:p>
    <w:p w:rsidR="00D5128B" w:rsidRPr="00D91640" w:rsidRDefault="00D5128B" w:rsidP="00D91640">
      <w:pPr>
        <w:widowControl w:val="0"/>
        <w:numPr>
          <w:ilvl w:val="0"/>
          <w:numId w:val="16"/>
        </w:numPr>
        <w:autoSpaceDE w:val="0"/>
        <w:autoSpaceDN w:val="0"/>
        <w:spacing w:after="0" w:line="240" w:lineRule="auto"/>
        <w:ind w:left="0" w:firstLine="0"/>
        <w:jc w:val="both"/>
        <w:rPr>
          <w:rFonts w:ascii="Times New Roman" w:hAnsi="Times New Roman"/>
          <w:sz w:val="28"/>
          <w:szCs w:val="28"/>
        </w:rPr>
      </w:pPr>
      <w:r w:rsidRPr="00D91640">
        <w:rPr>
          <w:rFonts w:ascii="Times New Roman" w:hAnsi="Times New Roman"/>
          <w:sz w:val="28"/>
          <w:szCs w:val="28"/>
        </w:rPr>
        <w:t>Этиология, патогенез, клинические признаки и диагноз иной печени, острого паренхиматозного гепатита, токсической дистрофии печени, цирроза печени.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22.</w:t>
      </w:r>
      <w:r w:rsidRPr="00D91640">
        <w:rPr>
          <w:rFonts w:ascii="Times New Roman" w:hAnsi="Times New Roman"/>
          <w:sz w:val="28"/>
          <w:szCs w:val="28"/>
        </w:rPr>
        <w:tab/>
        <w:t>Какое значение имеют биохимические исследования крови, исследования мочи для диагностики заболеваний печени.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23.</w:t>
      </w:r>
      <w:r w:rsidRPr="00D91640">
        <w:rPr>
          <w:rFonts w:ascii="Times New Roman" w:hAnsi="Times New Roman"/>
          <w:sz w:val="28"/>
          <w:szCs w:val="28"/>
        </w:rPr>
        <w:tab/>
        <w:t>Основные принципы и методы лечения заболеваний печени.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24.</w:t>
      </w:r>
      <w:r w:rsidRPr="00D91640">
        <w:rPr>
          <w:rFonts w:ascii="Times New Roman" w:hAnsi="Times New Roman"/>
          <w:sz w:val="28"/>
          <w:szCs w:val="28"/>
        </w:rPr>
        <w:tab/>
      </w:r>
      <w:proofErr w:type="spellStart"/>
      <w:r w:rsidRPr="00D91640">
        <w:rPr>
          <w:rFonts w:ascii="Times New Roman" w:hAnsi="Times New Roman"/>
          <w:sz w:val="28"/>
          <w:szCs w:val="28"/>
        </w:rPr>
        <w:t>Фармакодинамика</w:t>
      </w:r>
      <w:proofErr w:type="spellEnd"/>
      <w:r w:rsidRPr="00D91640">
        <w:rPr>
          <w:rFonts w:ascii="Times New Roman" w:hAnsi="Times New Roman"/>
          <w:sz w:val="28"/>
          <w:szCs w:val="28"/>
        </w:rPr>
        <w:t xml:space="preserve"> основных лекарственных веществ, применяемых при заболевании печени.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25.</w:t>
      </w:r>
      <w:r w:rsidRPr="00D91640">
        <w:rPr>
          <w:rFonts w:ascii="Times New Roman" w:hAnsi="Times New Roman"/>
          <w:sz w:val="28"/>
          <w:szCs w:val="28"/>
        </w:rPr>
        <w:tab/>
        <w:t>Основные принципы и методы профилактики заболеваний печени.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26. Каковы причины перитонитов?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27. Классификация перитонитов по течению, распространению процесса и характеру экссудата.</w:t>
      </w:r>
    </w:p>
    <w:p w:rsidR="00D5128B" w:rsidRPr="00D91640" w:rsidRDefault="00D5128B" w:rsidP="00D91640">
      <w:pPr>
        <w:widowControl w:val="0"/>
        <w:shd w:val="clear" w:color="auto" w:fill="FFFFFF"/>
        <w:tabs>
          <w:tab w:val="left" w:pos="0"/>
        </w:tabs>
        <w:spacing w:after="0" w:line="240" w:lineRule="auto"/>
        <w:jc w:val="both"/>
        <w:rPr>
          <w:rFonts w:ascii="Times New Roman" w:hAnsi="Times New Roman"/>
          <w:sz w:val="28"/>
          <w:szCs w:val="28"/>
        </w:rPr>
      </w:pPr>
      <w:r w:rsidRPr="00D91640">
        <w:rPr>
          <w:rFonts w:ascii="Times New Roman" w:hAnsi="Times New Roman"/>
          <w:sz w:val="28"/>
          <w:szCs w:val="28"/>
        </w:rPr>
        <w:t>28. Патогенез, клинические признаки, течение, прогноз и лечение перитонитов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b/>
          <w:sz w:val="28"/>
          <w:szCs w:val="28"/>
        </w:rPr>
        <w:t>Болезни обмена веществ</w:t>
      </w:r>
      <w:r w:rsidRPr="00D91640">
        <w:rPr>
          <w:rFonts w:ascii="Times New Roman" w:hAnsi="Times New Roman"/>
          <w:sz w:val="28"/>
          <w:szCs w:val="28"/>
        </w:rPr>
        <w:t xml:space="preserve">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 Общие методы диагностики болезней обмена веществ.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2. Какое соотношение летучих жирных кислот (ЛЖК) в содержимом рубца у </w:t>
      </w:r>
      <w:r w:rsidRPr="00D91640">
        <w:rPr>
          <w:rFonts w:ascii="Times New Roman" w:hAnsi="Times New Roman"/>
          <w:sz w:val="28"/>
          <w:szCs w:val="28"/>
        </w:rPr>
        <w:lastRenderedPageBreak/>
        <w:t>здоровых коров?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3. Кормовые фосфаты, азотсодержащие небелковые средства в профилактике болезней нарушенного обмена веществ.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4. </w:t>
      </w:r>
      <w:proofErr w:type="spellStart"/>
      <w:r w:rsidRPr="00D91640">
        <w:rPr>
          <w:rFonts w:ascii="Times New Roman" w:hAnsi="Times New Roman"/>
          <w:sz w:val="28"/>
          <w:szCs w:val="28"/>
        </w:rPr>
        <w:t>Кетоз</w:t>
      </w:r>
      <w:proofErr w:type="spellEnd"/>
      <w:r w:rsidRPr="00D91640">
        <w:rPr>
          <w:rFonts w:ascii="Times New Roman" w:hAnsi="Times New Roman"/>
          <w:sz w:val="28"/>
          <w:szCs w:val="28"/>
        </w:rPr>
        <w:t xml:space="preserve"> молочных коров. Этиология, патогенез, осложнения, лечение и профилактика.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5. Патогенез </w:t>
      </w:r>
      <w:proofErr w:type="spellStart"/>
      <w:r w:rsidRPr="00D91640">
        <w:rPr>
          <w:rFonts w:ascii="Times New Roman" w:hAnsi="Times New Roman"/>
          <w:sz w:val="28"/>
          <w:szCs w:val="28"/>
        </w:rPr>
        <w:t>кетоза</w:t>
      </w:r>
      <w:proofErr w:type="spellEnd"/>
      <w:r w:rsidRPr="00D91640">
        <w:rPr>
          <w:rFonts w:ascii="Times New Roman" w:hAnsi="Times New Roman"/>
          <w:sz w:val="28"/>
          <w:szCs w:val="28"/>
        </w:rPr>
        <w:t xml:space="preserve"> у суягных овец.</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6. Ожирение; этиология, патогенез. Влияние ожирения на функции печени, сердца, органы эндокринной системы.</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7. Патогенез </w:t>
      </w:r>
      <w:proofErr w:type="spellStart"/>
      <w:r w:rsidRPr="00D91640">
        <w:rPr>
          <w:rFonts w:ascii="Times New Roman" w:hAnsi="Times New Roman"/>
          <w:sz w:val="28"/>
          <w:szCs w:val="28"/>
        </w:rPr>
        <w:t>миоглобинурии</w:t>
      </w:r>
      <w:proofErr w:type="spellEnd"/>
      <w:r w:rsidRPr="00D91640">
        <w:rPr>
          <w:rFonts w:ascii="Times New Roman" w:hAnsi="Times New Roman"/>
          <w:sz w:val="28"/>
          <w:szCs w:val="28"/>
        </w:rPr>
        <w:t xml:space="preserve"> у лошадей.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8. Этиология </w:t>
      </w:r>
      <w:proofErr w:type="gramStart"/>
      <w:r w:rsidRPr="00D91640">
        <w:rPr>
          <w:rFonts w:ascii="Times New Roman" w:hAnsi="Times New Roman"/>
          <w:sz w:val="28"/>
          <w:szCs w:val="28"/>
        </w:rPr>
        <w:t>послеродовой</w:t>
      </w:r>
      <w:proofErr w:type="gramEnd"/>
      <w:r w:rsidRPr="00D91640">
        <w:rPr>
          <w:rFonts w:ascii="Times New Roman" w:hAnsi="Times New Roman"/>
          <w:sz w:val="28"/>
          <w:szCs w:val="28"/>
        </w:rPr>
        <w:t xml:space="preserve"> </w:t>
      </w:r>
      <w:proofErr w:type="spellStart"/>
      <w:r w:rsidRPr="00D91640">
        <w:rPr>
          <w:rFonts w:ascii="Times New Roman" w:hAnsi="Times New Roman"/>
          <w:sz w:val="28"/>
          <w:szCs w:val="28"/>
        </w:rPr>
        <w:t>гипокальциемии</w:t>
      </w:r>
      <w:proofErr w:type="spellEnd"/>
      <w:r w:rsidRPr="00D91640">
        <w:rPr>
          <w:rFonts w:ascii="Times New Roman" w:hAnsi="Times New Roman"/>
          <w:sz w:val="28"/>
          <w:szCs w:val="28"/>
        </w:rPr>
        <w:t xml:space="preserve"> (пареза) у коров.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9. Сахарный и несахарный диабет, патогенез.</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10. Показатели сывороточного белка, резервной щелочности, общего кальция, неорганического фосфора, магния крови при алиментарной остеодистрофии у коров.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11. Алиментарная и вторичная остеодистрофия у крупного рогатого скота (этиология, клиническая картина, лечение, профилактика).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12. Патогенез пастбищной тетании у коров (</w:t>
      </w:r>
      <w:proofErr w:type="spellStart"/>
      <w:r w:rsidRPr="00D91640">
        <w:rPr>
          <w:rFonts w:ascii="Times New Roman" w:hAnsi="Times New Roman"/>
          <w:sz w:val="28"/>
          <w:szCs w:val="28"/>
        </w:rPr>
        <w:t>гипомагниемии</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13. </w:t>
      </w:r>
      <w:proofErr w:type="spellStart"/>
      <w:r w:rsidRPr="00D91640">
        <w:rPr>
          <w:rFonts w:ascii="Times New Roman" w:hAnsi="Times New Roman"/>
          <w:sz w:val="28"/>
          <w:szCs w:val="28"/>
        </w:rPr>
        <w:t>Уровская</w:t>
      </w:r>
      <w:proofErr w:type="spellEnd"/>
      <w:r w:rsidRPr="00D91640">
        <w:rPr>
          <w:rFonts w:ascii="Times New Roman" w:hAnsi="Times New Roman"/>
          <w:sz w:val="28"/>
          <w:szCs w:val="28"/>
        </w:rPr>
        <w:t xml:space="preserve"> болезнь, регионы распространения, этиология.</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14. Эндемический зоб. Этиология, клиническая картина, профилактика.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15. </w:t>
      </w:r>
      <w:proofErr w:type="spellStart"/>
      <w:r w:rsidRPr="00D91640">
        <w:rPr>
          <w:rFonts w:ascii="Times New Roman" w:hAnsi="Times New Roman"/>
          <w:sz w:val="28"/>
          <w:szCs w:val="28"/>
        </w:rPr>
        <w:t>Гипокобальтоз</w:t>
      </w:r>
      <w:proofErr w:type="spellEnd"/>
      <w:r w:rsidRPr="00D91640">
        <w:rPr>
          <w:rFonts w:ascii="Times New Roman" w:hAnsi="Times New Roman"/>
          <w:sz w:val="28"/>
          <w:szCs w:val="28"/>
        </w:rPr>
        <w:t>. Этиология, клиническая картина, диагностика, лечение, профилактика.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16. </w:t>
      </w:r>
      <w:proofErr w:type="spellStart"/>
      <w:r w:rsidRPr="00D91640">
        <w:rPr>
          <w:rFonts w:ascii="Times New Roman" w:hAnsi="Times New Roman"/>
          <w:sz w:val="28"/>
          <w:szCs w:val="28"/>
        </w:rPr>
        <w:t>Гипокупроз</w:t>
      </w:r>
      <w:proofErr w:type="spellEnd"/>
      <w:r w:rsidRPr="00D91640">
        <w:rPr>
          <w:rFonts w:ascii="Times New Roman" w:hAnsi="Times New Roman"/>
          <w:sz w:val="28"/>
          <w:szCs w:val="28"/>
        </w:rPr>
        <w:t>. Этиология, клиническая картина, диагностика, лечение, методы профилактики.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17. Беломышечная болезнь. Этиология, клиническое проявление болезни, патогенез, лечение.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18. Средства и методы терапии и профилактики гиповитаминоза 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19. Методы профилактики гиповитаминоза Д.</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20. Биологическая роль витамина В</w:t>
      </w:r>
      <w:proofErr w:type="gramStart"/>
      <w:r w:rsidRPr="00D91640">
        <w:rPr>
          <w:rFonts w:ascii="Times New Roman" w:hAnsi="Times New Roman"/>
          <w:sz w:val="28"/>
          <w:szCs w:val="28"/>
          <w:vertAlign w:val="subscript"/>
        </w:rPr>
        <w:t>6</w:t>
      </w:r>
      <w:proofErr w:type="gramEnd"/>
      <w:r w:rsidRPr="00D91640">
        <w:rPr>
          <w:rFonts w:ascii="Times New Roman" w:hAnsi="Times New Roman"/>
          <w:sz w:val="28"/>
          <w:szCs w:val="28"/>
        </w:rPr>
        <w:t xml:space="preserve"> симптомы при его недостаточности.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21. Причины гиповитаминоза В</w:t>
      </w:r>
      <w:r w:rsidRPr="00D91640">
        <w:rPr>
          <w:rFonts w:ascii="Times New Roman" w:hAnsi="Times New Roman"/>
          <w:sz w:val="28"/>
          <w:szCs w:val="28"/>
          <w:vertAlign w:val="subscript"/>
        </w:rPr>
        <w:t>12</w:t>
      </w:r>
      <w:r w:rsidRPr="00D91640">
        <w:rPr>
          <w:rFonts w:ascii="Times New Roman" w:hAnsi="Times New Roman"/>
          <w:sz w:val="28"/>
          <w:szCs w:val="28"/>
        </w:rPr>
        <w:t>.</w:t>
      </w:r>
    </w:p>
    <w:p w:rsidR="00D5128B" w:rsidRPr="00D91640" w:rsidRDefault="00D5128B" w:rsidP="00D91640">
      <w:pPr>
        <w:spacing w:after="0" w:line="240" w:lineRule="auto"/>
        <w:jc w:val="both"/>
        <w:rPr>
          <w:rFonts w:ascii="Times New Roman" w:hAnsi="Times New Roman"/>
          <w:b/>
          <w:sz w:val="28"/>
          <w:szCs w:val="28"/>
        </w:rPr>
      </w:pPr>
      <w:r w:rsidRPr="00D91640">
        <w:rPr>
          <w:rFonts w:ascii="Times New Roman" w:hAnsi="Times New Roman"/>
          <w:b/>
          <w:sz w:val="28"/>
          <w:szCs w:val="28"/>
        </w:rPr>
        <w:t>Болезни системы крови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1. Как проявляется анемический синдром клинически и </w:t>
      </w:r>
      <w:proofErr w:type="spellStart"/>
      <w:r w:rsidRPr="00D91640">
        <w:rPr>
          <w:rFonts w:ascii="Times New Roman" w:hAnsi="Times New Roman"/>
          <w:sz w:val="28"/>
          <w:szCs w:val="28"/>
        </w:rPr>
        <w:t>гематологически</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 Как проявляется лейкемический и геморрагический синдром.</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3. Дифференциальная диагностика анемий.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4. Особенности анемии при недостатке железа и их лечение.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5. При каких формах анемий применяется витамин В12 и его действие на организм.</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6. Особенности анемий при авитаминозах.</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7. Дифференциальная диагностика </w:t>
      </w:r>
      <w:proofErr w:type="gramStart"/>
      <w:r w:rsidRPr="00D91640">
        <w:rPr>
          <w:rFonts w:ascii="Times New Roman" w:hAnsi="Times New Roman"/>
          <w:sz w:val="28"/>
          <w:szCs w:val="28"/>
        </w:rPr>
        <w:t>дефицитных</w:t>
      </w:r>
      <w:proofErr w:type="gramEnd"/>
      <w:r w:rsidRPr="00D91640">
        <w:rPr>
          <w:rFonts w:ascii="Times New Roman" w:hAnsi="Times New Roman"/>
          <w:sz w:val="28"/>
          <w:szCs w:val="28"/>
        </w:rPr>
        <w:t xml:space="preserve"> анемии.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8. Как отличить лейкоцитоз от лейкоза?</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9. Этиология, патогенез </w:t>
      </w:r>
      <w:proofErr w:type="spellStart"/>
      <w:r w:rsidRPr="00D91640">
        <w:rPr>
          <w:rFonts w:ascii="Times New Roman" w:hAnsi="Times New Roman"/>
          <w:sz w:val="28"/>
          <w:szCs w:val="28"/>
        </w:rPr>
        <w:t>кровопятнистой</w:t>
      </w:r>
      <w:proofErr w:type="spellEnd"/>
      <w:r w:rsidRPr="00D91640">
        <w:rPr>
          <w:rFonts w:ascii="Times New Roman" w:hAnsi="Times New Roman"/>
          <w:sz w:val="28"/>
          <w:szCs w:val="28"/>
        </w:rPr>
        <w:t xml:space="preserve"> болезни.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10. Значение витамина</w:t>
      </w:r>
      <w:proofErr w:type="gramStart"/>
      <w:r w:rsidRPr="00D91640">
        <w:rPr>
          <w:rFonts w:ascii="Times New Roman" w:hAnsi="Times New Roman"/>
          <w:sz w:val="28"/>
          <w:szCs w:val="28"/>
        </w:rPr>
        <w:t xml:space="preserve"> К</w:t>
      </w:r>
      <w:proofErr w:type="gramEnd"/>
      <w:r w:rsidRPr="00D91640">
        <w:rPr>
          <w:rFonts w:ascii="Times New Roman" w:hAnsi="Times New Roman"/>
          <w:sz w:val="28"/>
          <w:szCs w:val="28"/>
        </w:rPr>
        <w:t xml:space="preserve"> и С при геморрагических диатезах.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11. Профилактика анемий.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b/>
          <w:sz w:val="28"/>
          <w:szCs w:val="28"/>
        </w:rPr>
        <w:t>Болезни мочевой системы</w:t>
      </w:r>
      <w:r w:rsidRPr="00D91640">
        <w:rPr>
          <w:rFonts w:ascii="Times New Roman" w:hAnsi="Times New Roman"/>
          <w:sz w:val="28"/>
          <w:szCs w:val="28"/>
        </w:rPr>
        <w:t xml:space="preserve"> </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 Основные синдромы болезней мочевой системы.</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lastRenderedPageBreak/>
        <w:t>2. Какое значение имеют исследования мочи в дифференциальной диагностике болезней мочевой системы?</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3. Основные причины и патогенез болезней мочевой системы.</w:t>
      </w:r>
    </w:p>
    <w:p w:rsidR="00D5128B" w:rsidRPr="00D91640" w:rsidRDefault="00D5128B" w:rsidP="00D91640">
      <w:pPr>
        <w:widowControl w:val="0"/>
        <w:numPr>
          <w:ilvl w:val="0"/>
          <w:numId w:val="10"/>
        </w:numPr>
        <w:autoSpaceDE w:val="0"/>
        <w:autoSpaceDN w:val="0"/>
        <w:spacing w:after="0" w:line="240" w:lineRule="auto"/>
        <w:jc w:val="both"/>
        <w:rPr>
          <w:rFonts w:ascii="Times New Roman" w:hAnsi="Times New Roman"/>
          <w:sz w:val="28"/>
          <w:szCs w:val="28"/>
        </w:rPr>
      </w:pPr>
      <w:r w:rsidRPr="00D91640">
        <w:rPr>
          <w:rFonts w:ascii="Times New Roman" w:hAnsi="Times New Roman"/>
          <w:sz w:val="28"/>
          <w:szCs w:val="28"/>
        </w:rPr>
        <w:t>Значение исследований мочи. Физические свойства мочи у животных.</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5. Что такое протеинурия, гематурия и их диагностическое значение?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6. Основные задачи при составлении плана лечения больного животного с диагнозом нефрит, нефроз, нефросклероз.</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7. Какие изменения мочи бывают при нефритах, нефрозах и </w:t>
      </w:r>
      <w:proofErr w:type="spellStart"/>
      <w:r w:rsidRPr="00D91640">
        <w:rPr>
          <w:rFonts w:ascii="Times New Roman" w:hAnsi="Times New Roman"/>
          <w:sz w:val="28"/>
          <w:szCs w:val="28"/>
        </w:rPr>
        <w:t>уролитиазисе</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8. Изменения в крови при нефрите, нефрозе и нефросклерозе.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9. Профилактика и лечение мочекаменной болезни.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 xml:space="preserve">10. Какие лекарственные средства применяют как мочегонные и как дезинфицирующие мочевыводящие пути? </w:t>
      </w:r>
      <w:proofErr w:type="gramStart"/>
      <w:r w:rsidRPr="00D91640">
        <w:rPr>
          <w:rFonts w:ascii="Times New Roman" w:hAnsi="Times New Roman"/>
          <w:sz w:val="28"/>
          <w:szCs w:val="28"/>
        </w:rPr>
        <w:t>Какова</w:t>
      </w:r>
      <w:proofErr w:type="gramEnd"/>
      <w:r w:rsidRPr="00D91640">
        <w:rPr>
          <w:rFonts w:ascii="Times New Roman" w:hAnsi="Times New Roman"/>
          <w:sz w:val="28"/>
          <w:szCs w:val="28"/>
        </w:rPr>
        <w:t xml:space="preserve"> их </w:t>
      </w:r>
      <w:proofErr w:type="spellStart"/>
      <w:r w:rsidRPr="00D91640">
        <w:rPr>
          <w:rFonts w:ascii="Times New Roman" w:hAnsi="Times New Roman"/>
          <w:sz w:val="28"/>
          <w:szCs w:val="28"/>
        </w:rPr>
        <w:t>фармакодинамика</w:t>
      </w:r>
      <w:proofErr w:type="spellEnd"/>
      <w:r w:rsidRPr="00D91640">
        <w:rPr>
          <w:rFonts w:ascii="Times New Roman" w:hAnsi="Times New Roman"/>
          <w:sz w:val="28"/>
          <w:szCs w:val="28"/>
        </w:rPr>
        <w:t>?</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11. Классификация заболеваний почек. Этиология, патогенез. Этиология, патогенез, клиническая картина и дифференциальный диагноз, лечение и профилактика нефрозов.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12. Этиология, патогенез, клиническая картина, дифференциальный диагноз, лечение и профилактика цирроза почек.</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13. Этиология, патогенез, клиническая картина, дифференциальный диагноз, лечение и профилактика нефритов.</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14. Этиология и патогенез воспаления почечной лоханки.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15. Клиническая картина, дифференциальный диагноз и лечение воспаления почечной лоханки.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16. Симптомы водянки почек.</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17. Этиология и патогенез мочекаменной болезни.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18. Признаки, лечение и профилактика мочекаменной болезни.</w:t>
      </w:r>
    </w:p>
    <w:p w:rsidR="00D5128B" w:rsidRPr="00D91640" w:rsidRDefault="00D5128B" w:rsidP="00D91640">
      <w:pPr>
        <w:widowControl w:val="0"/>
        <w:spacing w:after="0" w:line="240" w:lineRule="auto"/>
        <w:jc w:val="both"/>
        <w:rPr>
          <w:rFonts w:ascii="Times New Roman" w:hAnsi="Times New Roman"/>
          <w:sz w:val="28"/>
          <w:szCs w:val="28"/>
        </w:rPr>
      </w:pPr>
      <w:r>
        <w:rPr>
          <w:rFonts w:ascii="Times New Roman" w:hAnsi="Times New Roman"/>
          <w:sz w:val="28"/>
          <w:szCs w:val="28"/>
        </w:rPr>
        <w:t>19</w:t>
      </w:r>
      <w:r w:rsidRPr="00D91640">
        <w:rPr>
          <w:rFonts w:ascii="Times New Roman" w:hAnsi="Times New Roman"/>
          <w:sz w:val="28"/>
          <w:szCs w:val="28"/>
        </w:rPr>
        <w:t>. Этиология, патогенез, клинические признаки и лечение пареза и паралича мочевого пузыря и его шейки.</w:t>
      </w:r>
    </w:p>
    <w:p w:rsidR="00D5128B" w:rsidRPr="00D91640" w:rsidRDefault="00D5128B" w:rsidP="00D91640">
      <w:pPr>
        <w:widowControl w:val="0"/>
        <w:spacing w:after="0" w:line="240" w:lineRule="auto"/>
        <w:jc w:val="both"/>
        <w:rPr>
          <w:rFonts w:ascii="Times New Roman" w:hAnsi="Times New Roman"/>
          <w:sz w:val="28"/>
          <w:szCs w:val="28"/>
        </w:rPr>
      </w:pPr>
      <w:r>
        <w:rPr>
          <w:rFonts w:ascii="Times New Roman" w:hAnsi="Times New Roman"/>
          <w:sz w:val="28"/>
          <w:szCs w:val="28"/>
        </w:rPr>
        <w:t>20</w:t>
      </w:r>
      <w:r w:rsidRPr="00D91640">
        <w:rPr>
          <w:rFonts w:ascii="Times New Roman" w:hAnsi="Times New Roman"/>
          <w:sz w:val="28"/>
          <w:szCs w:val="28"/>
        </w:rPr>
        <w:t>. Диетотерапия при заболеваниях почек.</w:t>
      </w:r>
    </w:p>
    <w:p w:rsidR="00D5128B" w:rsidRPr="00D91640" w:rsidRDefault="00D5128B" w:rsidP="00D91640">
      <w:pPr>
        <w:widowControl w:val="0"/>
        <w:spacing w:after="0" w:line="240" w:lineRule="auto"/>
        <w:jc w:val="both"/>
        <w:rPr>
          <w:rFonts w:ascii="Times New Roman" w:hAnsi="Times New Roman"/>
          <w:sz w:val="28"/>
          <w:szCs w:val="28"/>
        </w:rPr>
      </w:pPr>
      <w:r>
        <w:rPr>
          <w:rFonts w:ascii="Times New Roman" w:hAnsi="Times New Roman"/>
          <w:sz w:val="28"/>
          <w:szCs w:val="28"/>
        </w:rPr>
        <w:t>21</w:t>
      </w:r>
      <w:r w:rsidRPr="00D91640">
        <w:rPr>
          <w:rFonts w:ascii="Times New Roman" w:hAnsi="Times New Roman"/>
          <w:sz w:val="28"/>
          <w:szCs w:val="28"/>
        </w:rPr>
        <w:t>. Методы профилактики заболеваний мочевой системы.</w:t>
      </w:r>
    </w:p>
    <w:p w:rsidR="00D5128B" w:rsidRPr="00D91640" w:rsidRDefault="00D5128B" w:rsidP="00D91640">
      <w:pPr>
        <w:spacing w:after="0" w:line="240" w:lineRule="auto"/>
        <w:jc w:val="both"/>
        <w:rPr>
          <w:rFonts w:ascii="Times New Roman" w:hAnsi="Times New Roman"/>
          <w:b/>
          <w:sz w:val="28"/>
          <w:szCs w:val="28"/>
        </w:rPr>
      </w:pPr>
      <w:r w:rsidRPr="00D91640">
        <w:rPr>
          <w:rFonts w:ascii="Times New Roman" w:hAnsi="Times New Roman"/>
          <w:b/>
          <w:sz w:val="28"/>
          <w:szCs w:val="28"/>
        </w:rPr>
        <w:t>Кормовые отравления</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 Основные признаки кормовых отравлений.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2. Какое значение имеет состояние животного на возникновение и течение отравлений?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3. Как можно подтвердить диагноз на отравление?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4. Какие заболевания необходимо исключить при постановке диагноза на отравление?</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5. Первая помощь при отравлении.</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6. Профилактика отравлений.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7. Чем обусловлены ядовитые свойства растений?</w:t>
      </w:r>
    </w:p>
    <w:p w:rsidR="00D5128B" w:rsidRPr="00D91640" w:rsidRDefault="00D5128B" w:rsidP="00D91640">
      <w:pPr>
        <w:widowControl w:val="0"/>
        <w:spacing w:after="0" w:line="240" w:lineRule="auto"/>
        <w:jc w:val="both"/>
        <w:rPr>
          <w:rFonts w:ascii="Times New Roman" w:hAnsi="Times New Roman"/>
          <w:sz w:val="28"/>
          <w:szCs w:val="28"/>
        </w:rPr>
      </w:pPr>
      <w:r>
        <w:rPr>
          <w:rFonts w:ascii="Times New Roman" w:hAnsi="Times New Roman"/>
          <w:sz w:val="28"/>
          <w:szCs w:val="28"/>
        </w:rPr>
        <w:t>8</w:t>
      </w:r>
      <w:r w:rsidRPr="00D91640">
        <w:rPr>
          <w:rFonts w:ascii="Times New Roman" w:hAnsi="Times New Roman"/>
          <w:sz w:val="28"/>
          <w:szCs w:val="28"/>
        </w:rPr>
        <w:t>. Дифференциальная диагностика отравлений животных свеклой и картофелем и в чем заключается различие клинической картины этих отравлений.</w:t>
      </w:r>
    </w:p>
    <w:p w:rsidR="00D5128B" w:rsidRPr="00D91640" w:rsidRDefault="00D5128B" w:rsidP="00D91640">
      <w:pPr>
        <w:widowControl w:val="0"/>
        <w:spacing w:after="0" w:line="240" w:lineRule="auto"/>
        <w:jc w:val="both"/>
        <w:rPr>
          <w:rFonts w:ascii="Times New Roman" w:hAnsi="Times New Roman"/>
          <w:sz w:val="28"/>
          <w:szCs w:val="28"/>
        </w:rPr>
      </w:pPr>
      <w:r w:rsidRPr="00D91640">
        <w:rPr>
          <w:rFonts w:ascii="Times New Roman" w:hAnsi="Times New Roman"/>
          <w:sz w:val="28"/>
          <w:szCs w:val="28"/>
        </w:rPr>
        <w:t>10. Отравления поваренной солью, их лечение и профилактика.</w:t>
      </w:r>
    </w:p>
    <w:p w:rsidR="00D5128B" w:rsidRPr="00D91640" w:rsidRDefault="00D5128B" w:rsidP="00D91640">
      <w:pPr>
        <w:widowControl w:val="0"/>
        <w:shd w:val="clear" w:color="auto" w:fill="FFFFFF"/>
        <w:spacing w:after="0" w:line="240" w:lineRule="auto"/>
        <w:jc w:val="both"/>
        <w:rPr>
          <w:rFonts w:ascii="Times New Roman" w:hAnsi="Times New Roman"/>
          <w:color w:val="000000"/>
          <w:spacing w:val="-6"/>
          <w:sz w:val="28"/>
          <w:szCs w:val="28"/>
        </w:rPr>
      </w:pPr>
      <w:r w:rsidRPr="00D91640">
        <w:rPr>
          <w:rFonts w:ascii="Times New Roman" w:hAnsi="Times New Roman"/>
          <w:color w:val="000000"/>
          <w:spacing w:val="1"/>
          <w:sz w:val="28"/>
          <w:szCs w:val="28"/>
        </w:rPr>
        <w:t>11. При каких обстоятельствах возникают отравления животных ядови</w:t>
      </w:r>
      <w:r w:rsidRPr="00D91640">
        <w:rPr>
          <w:rFonts w:ascii="Times New Roman" w:hAnsi="Times New Roman"/>
          <w:color w:val="000000"/>
          <w:sz w:val="28"/>
          <w:szCs w:val="28"/>
        </w:rPr>
        <w:t xml:space="preserve">тым </w:t>
      </w:r>
      <w:proofErr w:type="spellStart"/>
      <w:r w:rsidRPr="00D91640">
        <w:rPr>
          <w:rFonts w:ascii="Times New Roman" w:hAnsi="Times New Roman"/>
          <w:color w:val="000000"/>
          <w:sz w:val="28"/>
          <w:szCs w:val="28"/>
        </w:rPr>
        <w:t>вехом</w:t>
      </w:r>
      <w:proofErr w:type="spellEnd"/>
      <w:r w:rsidRPr="00D91640">
        <w:rPr>
          <w:rFonts w:ascii="Times New Roman" w:hAnsi="Times New Roman"/>
          <w:color w:val="000000"/>
          <w:sz w:val="28"/>
          <w:szCs w:val="28"/>
        </w:rPr>
        <w:t>, хвощами, куколем, белой чемерицей?</w:t>
      </w:r>
    </w:p>
    <w:p w:rsidR="00D5128B" w:rsidRPr="00D91640" w:rsidRDefault="00D5128B" w:rsidP="00D91640">
      <w:pPr>
        <w:widowControl w:val="0"/>
        <w:shd w:val="clear" w:color="auto" w:fill="FFFFFF"/>
        <w:tabs>
          <w:tab w:val="left" w:pos="0"/>
        </w:tabs>
        <w:spacing w:after="0" w:line="240" w:lineRule="auto"/>
        <w:jc w:val="both"/>
        <w:rPr>
          <w:rFonts w:ascii="Times New Roman" w:hAnsi="Times New Roman"/>
          <w:color w:val="000000"/>
          <w:spacing w:val="-6"/>
          <w:sz w:val="28"/>
          <w:szCs w:val="28"/>
        </w:rPr>
      </w:pPr>
      <w:r w:rsidRPr="00D91640">
        <w:rPr>
          <w:rFonts w:ascii="Times New Roman" w:hAnsi="Times New Roman"/>
          <w:color w:val="000000"/>
          <w:spacing w:val="1"/>
          <w:sz w:val="28"/>
          <w:szCs w:val="28"/>
        </w:rPr>
        <w:lastRenderedPageBreak/>
        <w:t>12. Обстоятельства, при которых животные отравляются пова</w:t>
      </w:r>
      <w:r w:rsidRPr="00D91640">
        <w:rPr>
          <w:rFonts w:ascii="Times New Roman" w:hAnsi="Times New Roman"/>
          <w:color w:val="000000"/>
          <w:spacing w:val="-3"/>
          <w:sz w:val="28"/>
          <w:szCs w:val="28"/>
        </w:rPr>
        <w:t>ренной солью, фтористыми  соединениями, хлорной известью, гексахлораном.</w:t>
      </w:r>
    </w:p>
    <w:p w:rsidR="00D5128B" w:rsidRPr="00D91640" w:rsidRDefault="00D5128B" w:rsidP="00D91640">
      <w:pPr>
        <w:widowControl w:val="0"/>
        <w:numPr>
          <w:ilvl w:val="0"/>
          <w:numId w:val="17"/>
        </w:numPr>
        <w:shd w:val="clear" w:color="auto" w:fill="FFFFFF"/>
        <w:tabs>
          <w:tab w:val="left" w:pos="0"/>
        </w:tabs>
        <w:autoSpaceDE w:val="0"/>
        <w:autoSpaceDN w:val="0"/>
        <w:spacing w:after="0" w:line="240" w:lineRule="auto"/>
        <w:ind w:left="0" w:firstLine="0"/>
        <w:jc w:val="both"/>
        <w:rPr>
          <w:rFonts w:ascii="Times New Roman" w:hAnsi="Times New Roman"/>
          <w:color w:val="000000"/>
          <w:sz w:val="28"/>
          <w:szCs w:val="28"/>
        </w:rPr>
      </w:pPr>
      <w:r w:rsidRPr="00D91640">
        <w:rPr>
          <w:rFonts w:ascii="Times New Roman" w:hAnsi="Times New Roman"/>
          <w:color w:val="000000"/>
          <w:spacing w:val="3"/>
          <w:sz w:val="28"/>
          <w:szCs w:val="28"/>
        </w:rPr>
        <w:t>Признаки отравления животных?</w:t>
      </w:r>
    </w:p>
    <w:p w:rsidR="00D5128B" w:rsidRDefault="00D5128B" w:rsidP="00D91640">
      <w:pPr>
        <w:spacing w:after="0" w:line="240" w:lineRule="auto"/>
        <w:jc w:val="both"/>
        <w:rPr>
          <w:rFonts w:ascii="Times New Roman" w:hAnsi="Times New Roman"/>
          <w:color w:val="000000"/>
          <w:sz w:val="28"/>
          <w:szCs w:val="28"/>
        </w:rPr>
      </w:pPr>
      <w:r>
        <w:rPr>
          <w:rFonts w:ascii="Times New Roman" w:hAnsi="Times New Roman"/>
          <w:color w:val="000000"/>
          <w:spacing w:val="-5"/>
          <w:sz w:val="28"/>
          <w:szCs w:val="28"/>
        </w:rPr>
        <w:t xml:space="preserve">14. </w:t>
      </w:r>
      <w:r w:rsidRPr="00D91640">
        <w:rPr>
          <w:rFonts w:ascii="Times New Roman" w:hAnsi="Times New Roman"/>
          <w:color w:val="000000"/>
          <w:spacing w:val="-5"/>
          <w:sz w:val="28"/>
          <w:szCs w:val="28"/>
        </w:rPr>
        <w:t>О</w:t>
      </w:r>
      <w:r w:rsidRPr="00D91640">
        <w:rPr>
          <w:rFonts w:ascii="Times New Roman" w:hAnsi="Times New Roman"/>
          <w:color w:val="000000"/>
          <w:spacing w:val="1"/>
          <w:sz w:val="28"/>
          <w:szCs w:val="28"/>
        </w:rPr>
        <w:t xml:space="preserve">бщие принципы лечения отравленных животных и   меры </w:t>
      </w:r>
      <w:r w:rsidRPr="00D91640">
        <w:rPr>
          <w:rFonts w:ascii="Times New Roman" w:hAnsi="Times New Roman"/>
          <w:color w:val="000000"/>
          <w:sz w:val="28"/>
          <w:szCs w:val="28"/>
        </w:rPr>
        <w:t>профилактики отравлении?</w:t>
      </w:r>
    </w:p>
    <w:p w:rsidR="00D5128B" w:rsidRDefault="00D5128B" w:rsidP="00D91640">
      <w:pPr>
        <w:spacing w:after="0" w:line="240" w:lineRule="auto"/>
        <w:jc w:val="both"/>
        <w:rPr>
          <w:rFonts w:ascii="Times New Roman" w:hAnsi="Times New Roman"/>
          <w:color w:val="000000"/>
          <w:sz w:val="28"/>
          <w:szCs w:val="28"/>
        </w:rPr>
      </w:pPr>
    </w:p>
    <w:p w:rsidR="00D5128B" w:rsidRPr="00D91640" w:rsidRDefault="00D5128B" w:rsidP="00D91640">
      <w:pPr>
        <w:ind w:firstLine="720"/>
        <w:jc w:val="center"/>
        <w:rPr>
          <w:b/>
          <w:i/>
          <w:sz w:val="27"/>
          <w:szCs w:val="24"/>
        </w:rPr>
      </w:pPr>
      <w:r w:rsidRPr="00D91640">
        <w:rPr>
          <w:b/>
          <w:i/>
          <w:sz w:val="27"/>
          <w:szCs w:val="24"/>
        </w:rPr>
        <w:t>Литература</w:t>
      </w:r>
    </w:p>
    <w:p w:rsidR="00D5128B" w:rsidRPr="00A627F5" w:rsidRDefault="00D5128B" w:rsidP="00A627F5">
      <w:pPr>
        <w:numPr>
          <w:ilvl w:val="0"/>
          <w:numId w:val="18"/>
        </w:numPr>
        <w:shd w:val="clear" w:color="auto" w:fill="FFFFFF"/>
        <w:spacing w:after="0" w:line="240" w:lineRule="auto"/>
        <w:ind w:left="357" w:hanging="357"/>
        <w:contextualSpacing/>
        <w:jc w:val="both"/>
        <w:rPr>
          <w:bCs/>
          <w:sz w:val="24"/>
          <w:szCs w:val="24"/>
        </w:rPr>
      </w:pPr>
      <w:r w:rsidRPr="00A627F5">
        <w:rPr>
          <w:bCs/>
          <w:sz w:val="24"/>
          <w:szCs w:val="24"/>
        </w:rPr>
        <w:t>Щербаков Г.Г., Коробов А.В. Внутренние болезни животных : учебник для вузов/ Под. общ. редакцией Коробова А.В. – СПб</w:t>
      </w:r>
      <w:proofErr w:type="gramStart"/>
      <w:r w:rsidRPr="00A627F5">
        <w:rPr>
          <w:bCs/>
          <w:sz w:val="24"/>
          <w:szCs w:val="24"/>
        </w:rPr>
        <w:t xml:space="preserve">.: </w:t>
      </w:r>
      <w:proofErr w:type="gramEnd"/>
      <w:r w:rsidRPr="00A627F5">
        <w:rPr>
          <w:bCs/>
          <w:sz w:val="24"/>
          <w:szCs w:val="24"/>
        </w:rPr>
        <w:t>Издательство «Лань», 2002. – 736с.</w:t>
      </w:r>
    </w:p>
    <w:p w:rsidR="00D5128B" w:rsidRPr="00A627F5" w:rsidRDefault="00D5128B" w:rsidP="00A627F5">
      <w:pPr>
        <w:numPr>
          <w:ilvl w:val="0"/>
          <w:numId w:val="18"/>
        </w:numPr>
        <w:shd w:val="clear" w:color="auto" w:fill="FFFFFF"/>
        <w:spacing w:after="0" w:line="240" w:lineRule="auto"/>
        <w:ind w:left="357" w:hanging="357"/>
        <w:contextualSpacing/>
        <w:jc w:val="both"/>
        <w:rPr>
          <w:sz w:val="24"/>
          <w:szCs w:val="24"/>
        </w:rPr>
      </w:pPr>
      <w:r w:rsidRPr="00A627F5">
        <w:rPr>
          <w:sz w:val="24"/>
          <w:szCs w:val="24"/>
        </w:rPr>
        <w:t>Практикум по внутренним болезням животных : учебник для вузов</w:t>
      </w:r>
      <w:proofErr w:type="gramStart"/>
      <w:r w:rsidRPr="00A627F5">
        <w:rPr>
          <w:sz w:val="24"/>
          <w:szCs w:val="24"/>
        </w:rPr>
        <w:t xml:space="preserve"> / П</w:t>
      </w:r>
      <w:proofErr w:type="gramEnd"/>
      <w:r w:rsidRPr="00A627F5">
        <w:rPr>
          <w:sz w:val="24"/>
          <w:szCs w:val="24"/>
        </w:rPr>
        <w:t xml:space="preserve">од общей редакцией Коробова А.В. и Щербакова Г.Г. 2-е изд., </w:t>
      </w:r>
      <w:proofErr w:type="spellStart"/>
      <w:r w:rsidRPr="00A627F5">
        <w:rPr>
          <w:sz w:val="24"/>
          <w:szCs w:val="24"/>
        </w:rPr>
        <w:t>испр</w:t>
      </w:r>
      <w:proofErr w:type="spellEnd"/>
      <w:r w:rsidRPr="00A627F5">
        <w:rPr>
          <w:sz w:val="24"/>
          <w:szCs w:val="24"/>
        </w:rPr>
        <w:t>. – СПб</w:t>
      </w:r>
      <w:proofErr w:type="gramStart"/>
      <w:r w:rsidRPr="00A627F5">
        <w:rPr>
          <w:sz w:val="24"/>
          <w:szCs w:val="24"/>
        </w:rPr>
        <w:t xml:space="preserve">.: </w:t>
      </w:r>
      <w:proofErr w:type="gramEnd"/>
      <w:r w:rsidRPr="00A627F5">
        <w:rPr>
          <w:sz w:val="24"/>
          <w:szCs w:val="24"/>
        </w:rPr>
        <w:t xml:space="preserve">Издательство «Лань», 2004. – 544 с. </w:t>
      </w:r>
    </w:p>
    <w:p w:rsidR="00D5128B" w:rsidRPr="00A627F5" w:rsidRDefault="00D5128B" w:rsidP="00A627F5">
      <w:pPr>
        <w:numPr>
          <w:ilvl w:val="0"/>
          <w:numId w:val="18"/>
        </w:numPr>
        <w:spacing w:after="0" w:line="240" w:lineRule="auto"/>
        <w:ind w:left="357" w:hanging="357"/>
        <w:contextualSpacing/>
        <w:jc w:val="both"/>
        <w:rPr>
          <w:sz w:val="24"/>
          <w:szCs w:val="24"/>
          <w:lang w:eastAsia="en-US"/>
        </w:rPr>
      </w:pPr>
      <w:proofErr w:type="spellStart"/>
      <w:r w:rsidRPr="00A627F5">
        <w:rPr>
          <w:bCs/>
          <w:sz w:val="24"/>
          <w:szCs w:val="24"/>
        </w:rPr>
        <w:t>Трухачев</w:t>
      </w:r>
      <w:proofErr w:type="spellEnd"/>
      <w:r w:rsidRPr="00A627F5">
        <w:rPr>
          <w:bCs/>
          <w:sz w:val="24"/>
          <w:szCs w:val="24"/>
        </w:rPr>
        <w:t xml:space="preserve"> В.И.</w:t>
      </w:r>
      <w:r w:rsidRPr="00A627F5">
        <w:rPr>
          <w:sz w:val="24"/>
          <w:szCs w:val="24"/>
          <w:lang w:eastAsia="en-US"/>
        </w:rPr>
        <w:t xml:space="preserve"> Средства и методы диагностики и терапии внутренних болезней животных</w:t>
      </w:r>
      <w:proofErr w:type="gramStart"/>
      <w:r w:rsidRPr="00A627F5">
        <w:rPr>
          <w:sz w:val="24"/>
          <w:szCs w:val="24"/>
          <w:lang w:eastAsia="en-US"/>
        </w:rPr>
        <w:t xml:space="preserve"> :</w:t>
      </w:r>
      <w:proofErr w:type="gramEnd"/>
      <w:r w:rsidRPr="00A627F5">
        <w:rPr>
          <w:sz w:val="24"/>
          <w:szCs w:val="24"/>
          <w:lang w:eastAsia="en-US"/>
        </w:rPr>
        <w:t xml:space="preserve"> учебно-метод. пособие для вузов / В.И. </w:t>
      </w:r>
      <w:proofErr w:type="spellStart"/>
      <w:r w:rsidRPr="00A627F5">
        <w:rPr>
          <w:sz w:val="24"/>
          <w:szCs w:val="24"/>
          <w:lang w:eastAsia="en-US"/>
        </w:rPr>
        <w:t>Трухачев</w:t>
      </w:r>
      <w:proofErr w:type="spellEnd"/>
      <w:r w:rsidRPr="00A627F5">
        <w:rPr>
          <w:sz w:val="24"/>
          <w:szCs w:val="24"/>
          <w:lang w:eastAsia="en-US"/>
        </w:rPr>
        <w:t xml:space="preserve">, В.А. </w:t>
      </w:r>
      <w:proofErr w:type="spellStart"/>
      <w:r w:rsidRPr="00A627F5">
        <w:rPr>
          <w:sz w:val="24"/>
          <w:szCs w:val="24"/>
          <w:lang w:eastAsia="en-US"/>
        </w:rPr>
        <w:t>Оробец</w:t>
      </w:r>
      <w:proofErr w:type="spellEnd"/>
      <w:r w:rsidRPr="00A627F5">
        <w:rPr>
          <w:sz w:val="24"/>
          <w:szCs w:val="24"/>
          <w:lang w:eastAsia="en-US"/>
        </w:rPr>
        <w:t xml:space="preserve">, С.А. </w:t>
      </w:r>
      <w:proofErr w:type="spellStart"/>
      <w:r w:rsidRPr="00A627F5">
        <w:rPr>
          <w:sz w:val="24"/>
          <w:szCs w:val="24"/>
          <w:lang w:eastAsia="en-US"/>
        </w:rPr>
        <w:t>Позов</w:t>
      </w:r>
      <w:proofErr w:type="spellEnd"/>
      <w:r w:rsidRPr="00A627F5">
        <w:rPr>
          <w:sz w:val="24"/>
          <w:szCs w:val="24"/>
          <w:lang w:eastAsia="en-US"/>
        </w:rPr>
        <w:t xml:space="preserve"> и др. – М.: </w:t>
      </w:r>
      <w:proofErr w:type="spellStart"/>
      <w:r w:rsidRPr="00A627F5">
        <w:rPr>
          <w:sz w:val="24"/>
          <w:szCs w:val="24"/>
          <w:lang w:eastAsia="en-US"/>
        </w:rPr>
        <w:t>КолоС</w:t>
      </w:r>
      <w:proofErr w:type="spellEnd"/>
      <w:r w:rsidRPr="00A627F5">
        <w:rPr>
          <w:sz w:val="24"/>
          <w:szCs w:val="24"/>
          <w:lang w:eastAsia="en-US"/>
        </w:rPr>
        <w:t>; Ставрополь : АГРУС. – 2009. – 320 с.</w:t>
      </w:r>
    </w:p>
    <w:p w:rsidR="00D5128B" w:rsidRPr="00A627F5" w:rsidRDefault="00D5128B" w:rsidP="00A627F5">
      <w:pPr>
        <w:numPr>
          <w:ilvl w:val="0"/>
          <w:numId w:val="18"/>
        </w:numPr>
        <w:spacing w:after="0" w:line="240" w:lineRule="auto"/>
        <w:ind w:left="357" w:hanging="357"/>
        <w:contextualSpacing/>
        <w:jc w:val="both"/>
        <w:rPr>
          <w:sz w:val="24"/>
          <w:szCs w:val="24"/>
          <w:lang w:eastAsia="en-US"/>
        </w:rPr>
      </w:pPr>
      <w:proofErr w:type="spellStart"/>
      <w:r w:rsidRPr="00A627F5">
        <w:rPr>
          <w:sz w:val="24"/>
          <w:szCs w:val="24"/>
          <w:lang w:eastAsia="en-US"/>
        </w:rPr>
        <w:t>Уша</w:t>
      </w:r>
      <w:proofErr w:type="spellEnd"/>
      <w:r w:rsidRPr="00A627F5">
        <w:rPr>
          <w:sz w:val="24"/>
          <w:szCs w:val="24"/>
          <w:lang w:eastAsia="en-US"/>
        </w:rPr>
        <w:t xml:space="preserve"> Б.В </w:t>
      </w:r>
      <w:proofErr w:type="gramStart"/>
      <w:r w:rsidRPr="00A627F5">
        <w:rPr>
          <w:sz w:val="24"/>
          <w:szCs w:val="24"/>
          <w:lang w:eastAsia="en-US"/>
        </w:rPr>
        <w:t>Клинической</w:t>
      </w:r>
      <w:proofErr w:type="gramEnd"/>
      <w:r w:rsidRPr="00A627F5">
        <w:rPr>
          <w:sz w:val="24"/>
          <w:szCs w:val="24"/>
          <w:lang w:eastAsia="en-US"/>
        </w:rPr>
        <w:t xml:space="preserve"> диагностика незаразных болезней животных: учебное пособие вузов/ Б.В </w:t>
      </w:r>
      <w:proofErr w:type="spellStart"/>
      <w:r w:rsidRPr="00A627F5">
        <w:rPr>
          <w:sz w:val="24"/>
          <w:szCs w:val="24"/>
          <w:lang w:eastAsia="en-US"/>
        </w:rPr>
        <w:t>Уша</w:t>
      </w:r>
      <w:proofErr w:type="spellEnd"/>
      <w:r w:rsidRPr="00A627F5">
        <w:rPr>
          <w:sz w:val="24"/>
          <w:szCs w:val="24"/>
          <w:lang w:eastAsia="en-US"/>
        </w:rPr>
        <w:t xml:space="preserve"> И.М. Беляков / Под ред. Б.В </w:t>
      </w:r>
      <w:proofErr w:type="spellStart"/>
      <w:r w:rsidRPr="00A627F5">
        <w:rPr>
          <w:sz w:val="24"/>
          <w:szCs w:val="24"/>
          <w:lang w:eastAsia="en-US"/>
        </w:rPr>
        <w:t>Уша</w:t>
      </w:r>
      <w:proofErr w:type="spellEnd"/>
      <w:r w:rsidRPr="00A627F5">
        <w:rPr>
          <w:sz w:val="24"/>
          <w:szCs w:val="24"/>
          <w:lang w:eastAsia="en-US"/>
        </w:rPr>
        <w:t xml:space="preserve">. – М.: </w:t>
      </w:r>
      <w:proofErr w:type="spellStart"/>
      <w:r w:rsidRPr="00A627F5">
        <w:rPr>
          <w:sz w:val="24"/>
          <w:szCs w:val="24"/>
          <w:lang w:eastAsia="en-US"/>
        </w:rPr>
        <w:t>КолосС</w:t>
      </w:r>
      <w:proofErr w:type="spellEnd"/>
      <w:r w:rsidRPr="00A627F5">
        <w:rPr>
          <w:sz w:val="24"/>
          <w:szCs w:val="24"/>
          <w:lang w:eastAsia="en-US"/>
        </w:rPr>
        <w:t>, 2003-478 с.</w:t>
      </w:r>
    </w:p>
    <w:p w:rsidR="00D5128B" w:rsidRPr="00A627F5" w:rsidRDefault="00D5128B" w:rsidP="00A627F5">
      <w:pPr>
        <w:numPr>
          <w:ilvl w:val="0"/>
          <w:numId w:val="19"/>
        </w:numPr>
        <w:shd w:val="clear" w:color="auto" w:fill="FFFFFF"/>
        <w:spacing w:after="0" w:line="240" w:lineRule="auto"/>
        <w:ind w:left="357" w:hanging="357"/>
        <w:contextualSpacing/>
        <w:jc w:val="both"/>
        <w:rPr>
          <w:sz w:val="24"/>
          <w:szCs w:val="24"/>
        </w:rPr>
      </w:pPr>
      <w:r w:rsidRPr="00A627F5">
        <w:rPr>
          <w:bCs/>
          <w:sz w:val="24"/>
          <w:szCs w:val="24"/>
        </w:rPr>
        <w:t xml:space="preserve">Воронин Е.С., </w:t>
      </w:r>
      <w:proofErr w:type="spellStart"/>
      <w:r w:rsidRPr="00A627F5">
        <w:rPr>
          <w:bCs/>
          <w:sz w:val="24"/>
          <w:szCs w:val="24"/>
        </w:rPr>
        <w:t>Сноз</w:t>
      </w:r>
      <w:proofErr w:type="spellEnd"/>
      <w:r w:rsidRPr="00A627F5">
        <w:rPr>
          <w:bCs/>
          <w:sz w:val="24"/>
          <w:szCs w:val="24"/>
        </w:rPr>
        <w:t xml:space="preserve"> Г.В., Васильев М.Ф. и др. </w:t>
      </w:r>
      <w:r w:rsidRPr="00A627F5">
        <w:rPr>
          <w:sz w:val="24"/>
          <w:szCs w:val="24"/>
        </w:rPr>
        <w:t xml:space="preserve">Клиническая диагностика с рентгенологией. - М.: </w:t>
      </w:r>
      <w:proofErr w:type="spellStart"/>
      <w:r w:rsidRPr="00A627F5">
        <w:rPr>
          <w:sz w:val="24"/>
          <w:szCs w:val="24"/>
        </w:rPr>
        <w:t>КолоСс</w:t>
      </w:r>
      <w:proofErr w:type="spellEnd"/>
      <w:r w:rsidRPr="00A627F5">
        <w:rPr>
          <w:sz w:val="24"/>
          <w:szCs w:val="24"/>
        </w:rPr>
        <w:t>, 2006. - 509 с.</w:t>
      </w:r>
    </w:p>
    <w:p w:rsidR="00D5128B" w:rsidRPr="00A627F5" w:rsidRDefault="00D5128B" w:rsidP="00A627F5">
      <w:pPr>
        <w:numPr>
          <w:ilvl w:val="0"/>
          <w:numId w:val="19"/>
        </w:numPr>
        <w:shd w:val="clear" w:color="auto" w:fill="FFFFFF"/>
        <w:spacing w:after="0" w:line="240" w:lineRule="auto"/>
        <w:ind w:left="357" w:hanging="357"/>
        <w:contextualSpacing/>
        <w:jc w:val="both"/>
        <w:rPr>
          <w:sz w:val="24"/>
          <w:szCs w:val="24"/>
        </w:rPr>
      </w:pPr>
      <w:r w:rsidRPr="00A627F5">
        <w:rPr>
          <w:bCs/>
          <w:sz w:val="24"/>
          <w:szCs w:val="24"/>
        </w:rPr>
        <w:t xml:space="preserve">Данилевская Н.В., </w:t>
      </w:r>
      <w:r w:rsidRPr="00A627F5">
        <w:rPr>
          <w:sz w:val="24"/>
          <w:szCs w:val="24"/>
        </w:rPr>
        <w:t>Коробов</w:t>
      </w:r>
      <w:r w:rsidRPr="00A627F5">
        <w:rPr>
          <w:bCs/>
          <w:sz w:val="24"/>
          <w:szCs w:val="24"/>
        </w:rPr>
        <w:t xml:space="preserve"> А.В.</w:t>
      </w:r>
      <w:r w:rsidRPr="00A627F5">
        <w:rPr>
          <w:sz w:val="24"/>
          <w:szCs w:val="24"/>
        </w:rPr>
        <w:t xml:space="preserve">, Старченков С.В., </w:t>
      </w:r>
      <w:r w:rsidRPr="00A627F5">
        <w:rPr>
          <w:bCs/>
          <w:sz w:val="24"/>
          <w:szCs w:val="24"/>
        </w:rPr>
        <w:t>Щербаков Г.Г.</w:t>
      </w:r>
      <w:r w:rsidRPr="00A627F5">
        <w:rPr>
          <w:b/>
          <w:bCs/>
          <w:sz w:val="24"/>
          <w:szCs w:val="24"/>
        </w:rPr>
        <w:t xml:space="preserve"> </w:t>
      </w:r>
      <w:r w:rsidRPr="00A627F5">
        <w:rPr>
          <w:sz w:val="24"/>
          <w:szCs w:val="24"/>
        </w:rPr>
        <w:t>Справочник ветеринарного терапевта : учебник для вузов /Под ред. Коробова А.В., Щербакова Г.Г. – СПб</w:t>
      </w:r>
      <w:proofErr w:type="gramStart"/>
      <w:r w:rsidRPr="00A627F5">
        <w:rPr>
          <w:sz w:val="24"/>
          <w:szCs w:val="24"/>
        </w:rPr>
        <w:t xml:space="preserve">.: </w:t>
      </w:r>
      <w:proofErr w:type="gramEnd"/>
      <w:r w:rsidRPr="00A627F5">
        <w:rPr>
          <w:sz w:val="24"/>
          <w:szCs w:val="24"/>
        </w:rPr>
        <w:t>Изд. «Лань», 2005 - 384 с.</w:t>
      </w:r>
    </w:p>
    <w:p w:rsidR="00D5128B" w:rsidRPr="00A627F5" w:rsidRDefault="00D5128B" w:rsidP="00A627F5">
      <w:pPr>
        <w:numPr>
          <w:ilvl w:val="0"/>
          <w:numId w:val="19"/>
        </w:numPr>
        <w:shd w:val="clear" w:color="auto" w:fill="FFFFFF"/>
        <w:spacing w:after="0" w:line="240" w:lineRule="auto"/>
        <w:ind w:left="357" w:hanging="357"/>
        <w:contextualSpacing/>
        <w:jc w:val="both"/>
        <w:rPr>
          <w:sz w:val="24"/>
          <w:szCs w:val="24"/>
        </w:rPr>
      </w:pPr>
      <w:r w:rsidRPr="00A627F5">
        <w:rPr>
          <w:sz w:val="24"/>
          <w:szCs w:val="24"/>
          <w:lang w:eastAsia="en-US"/>
        </w:rPr>
        <w:t>Практикум по клинической диагностике болезней животных: метод. пособие для вузов/ Под ред. Е.С. Воронин</w:t>
      </w:r>
      <w:proofErr w:type="gramStart"/>
      <w:r w:rsidRPr="00A627F5">
        <w:rPr>
          <w:sz w:val="24"/>
          <w:szCs w:val="24"/>
          <w:lang w:eastAsia="en-US"/>
        </w:rPr>
        <w:t>а–</w:t>
      </w:r>
      <w:proofErr w:type="gramEnd"/>
      <w:r w:rsidRPr="00A627F5">
        <w:rPr>
          <w:sz w:val="24"/>
          <w:szCs w:val="24"/>
          <w:lang w:eastAsia="en-US"/>
        </w:rPr>
        <w:t xml:space="preserve"> М.: </w:t>
      </w:r>
      <w:proofErr w:type="spellStart"/>
      <w:r w:rsidRPr="00A627F5">
        <w:rPr>
          <w:sz w:val="24"/>
          <w:szCs w:val="24"/>
          <w:lang w:eastAsia="en-US"/>
        </w:rPr>
        <w:t>КолосС</w:t>
      </w:r>
      <w:proofErr w:type="spellEnd"/>
      <w:r w:rsidRPr="00A627F5">
        <w:rPr>
          <w:sz w:val="24"/>
          <w:szCs w:val="24"/>
          <w:lang w:eastAsia="en-US"/>
        </w:rPr>
        <w:t>, 2002-269 с.</w:t>
      </w:r>
    </w:p>
    <w:p w:rsidR="00D5128B" w:rsidRPr="00A627F5" w:rsidRDefault="00D5128B" w:rsidP="00A627F5">
      <w:pPr>
        <w:numPr>
          <w:ilvl w:val="0"/>
          <w:numId w:val="19"/>
        </w:numPr>
        <w:shd w:val="clear" w:color="auto" w:fill="FFFFFF"/>
        <w:spacing w:after="0" w:line="240" w:lineRule="auto"/>
        <w:ind w:left="357" w:hanging="357"/>
        <w:contextualSpacing/>
        <w:jc w:val="both"/>
        <w:rPr>
          <w:sz w:val="24"/>
          <w:szCs w:val="24"/>
        </w:rPr>
      </w:pPr>
      <w:proofErr w:type="spellStart"/>
      <w:r w:rsidRPr="00A627F5">
        <w:rPr>
          <w:sz w:val="24"/>
          <w:szCs w:val="24"/>
        </w:rPr>
        <w:t>Стекольников</w:t>
      </w:r>
      <w:proofErr w:type="spellEnd"/>
      <w:r w:rsidRPr="00A627F5">
        <w:rPr>
          <w:sz w:val="24"/>
          <w:szCs w:val="24"/>
        </w:rPr>
        <w:t xml:space="preserve"> А.А. Комплексная терапия и терапевтическая техника в ветеринарной медицине : учебно-методическое пособие / </w:t>
      </w:r>
      <w:proofErr w:type="spellStart"/>
      <w:r w:rsidRPr="00A627F5">
        <w:rPr>
          <w:sz w:val="24"/>
          <w:szCs w:val="24"/>
        </w:rPr>
        <w:t>Стекольников</w:t>
      </w:r>
      <w:proofErr w:type="spellEnd"/>
      <w:r w:rsidRPr="00A627F5">
        <w:rPr>
          <w:sz w:val="24"/>
          <w:szCs w:val="24"/>
        </w:rPr>
        <w:t xml:space="preserve"> А.А Щербаков Г.Г., Коробов А.В. и др. /Под общей редакцией </w:t>
      </w:r>
      <w:proofErr w:type="spellStart"/>
      <w:r w:rsidRPr="00A627F5">
        <w:rPr>
          <w:sz w:val="24"/>
          <w:szCs w:val="24"/>
        </w:rPr>
        <w:t>Стекольникова</w:t>
      </w:r>
      <w:proofErr w:type="spellEnd"/>
      <w:r w:rsidRPr="00A627F5">
        <w:rPr>
          <w:sz w:val="24"/>
          <w:szCs w:val="24"/>
        </w:rPr>
        <w:t xml:space="preserve"> А.А.- СПб</w:t>
      </w:r>
      <w:proofErr w:type="gramStart"/>
      <w:r w:rsidRPr="00A627F5">
        <w:rPr>
          <w:sz w:val="24"/>
          <w:szCs w:val="24"/>
        </w:rPr>
        <w:t xml:space="preserve">.: </w:t>
      </w:r>
      <w:proofErr w:type="gramEnd"/>
      <w:r w:rsidRPr="00A627F5">
        <w:rPr>
          <w:sz w:val="24"/>
          <w:szCs w:val="24"/>
        </w:rPr>
        <w:t xml:space="preserve">Издательство «Лань», 2007. - 288 с. </w:t>
      </w:r>
    </w:p>
    <w:p w:rsidR="00D5128B" w:rsidRPr="00A627F5" w:rsidRDefault="00D5128B" w:rsidP="00A627F5">
      <w:pPr>
        <w:numPr>
          <w:ilvl w:val="0"/>
          <w:numId w:val="19"/>
        </w:numPr>
        <w:spacing w:after="0" w:line="240" w:lineRule="auto"/>
        <w:ind w:left="357" w:hanging="357"/>
        <w:jc w:val="both"/>
        <w:rPr>
          <w:sz w:val="24"/>
          <w:szCs w:val="24"/>
        </w:rPr>
      </w:pPr>
      <w:proofErr w:type="spellStart"/>
      <w:r w:rsidRPr="00A627F5">
        <w:rPr>
          <w:sz w:val="24"/>
          <w:szCs w:val="24"/>
        </w:rPr>
        <w:t>Кондрахин</w:t>
      </w:r>
      <w:proofErr w:type="spellEnd"/>
      <w:r w:rsidRPr="00A627F5">
        <w:rPr>
          <w:sz w:val="24"/>
          <w:szCs w:val="24"/>
        </w:rPr>
        <w:t xml:space="preserve"> И.П. Внутренние незаразные болезни животных / </w:t>
      </w:r>
      <w:proofErr w:type="spellStart"/>
      <w:r w:rsidRPr="00A627F5">
        <w:rPr>
          <w:sz w:val="24"/>
          <w:szCs w:val="24"/>
        </w:rPr>
        <w:t>Кондрахин</w:t>
      </w:r>
      <w:proofErr w:type="spellEnd"/>
      <w:r w:rsidRPr="00A627F5">
        <w:rPr>
          <w:sz w:val="24"/>
          <w:szCs w:val="24"/>
        </w:rPr>
        <w:t xml:space="preserve"> И.П., Таланов Г.А., Пак В.В. – М.: </w:t>
      </w:r>
      <w:proofErr w:type="spellStart"/>
      <w:r w:rsidRPr="00A627F5">
        <w:rPr>
          <w:sz w:val="24"/>
          <w:szCs w:val="24"/>
        </w:rPr>
        <w:t>КолоС</w:t>
      </w:r>
      <w:proofErr w:type="spellEnd"/>
      <w:r w:rsidRPr="00A627F5">
        <w:rPr>
          <w:sz w:val="24"/>
          <w:szCs w:val="24"/>
        </w:rPr>
        <w:t>, 2003 – 461 с.</w:t>
      </w:r>
    </w:p>
    <w:p w:rsidR="00D5128B" w:rsidRPr="00A627F5" w:rsidRDefault="00D5128B" w:rsidP="00A627F5">
      <w:pPr>
        <w:numPr>
          <w:ilvl w:val="0"/>
          <w:numId w:val="19"/>
        </w:numPr>
        <w:spacing w:after="0" w:line="240" w:lineRule="auto"/>
        <w:ind w:left="357" w:hanging="357"/>
        <w:jc w:val="both"/>
        <w:rPr>
          <w:sz w:val="24"/>
          <w:szCs w:val="24"/>
        </w:rPr>
      </w:pPr>
      <w:proofErr w:type="gramStart"/>
      <w:r w:rsidRPr="00A627F5">
        <w:rPr>
          <w:sz w:val="24"/>
          <w:szCs w:val="24"/>
        </w:rPr>
        <w:t xml:space="preserve">Ветеринарная фармация : учебник для студентов вузов по специальности 111201 - Ветеринария / под ред. В. Д. Соколова. - 2-е изд., </w:t>
      </w:r>
      <w:proofErr w:type="spellStart"/>
      <w:r w:rsidRPr="00A627F5">
        <w:rPr>
          <w:sz w:val="24"/>
          <w:szCs w:val="24"/>
        </w:rPr>
        <w:t>испр</w:t>
      </w:r>
      <w:proofErr w:type="spellEnd"/>
      <w:r w:rsidRPr="00A627F5">
        <w:rPr>
          <w:sz w:val="24"/>
          <w:szCs w:val="24"/>
        </w:rPr>
        <w:t>. и доп. - СПб. : Лань, 2011. - 512 с. - (Учебники для вузов.</w:t>
      </w:r>
      <w:proofErr w:type="gramEnd"/>
      <w:r w:rsidRPr="00A627F5">
        <w:rPr>
          <w:sz w:val="24"/>
          <w:szCs w:val="24"/>
        </w:rPr>
        <w:t xml:space="preserve"> Специальная литература. </w:t>
      </w:r>
      <w:proofErr w:type="gramStart"/>
      <w:r w:rsidRPr="00A627F5">
        <w:rPr>
          <w:sz w:val="24"/>
          <w:szCs w:val="24"/>
        </w:rPr>
        <w:t>Гр. УМО).</w:t>
      </w:r>
      <w:proofErr w:type="gramEnd"/>
    </w:p>
    <w:p w:rsidR="00D5128B" w:rsidRPr="00A627F5" w:rsidRDefault="00D5128B" w:rsidP="00A627F5">
      <w:pPr>
        <w:numPr>
          <w:ilvl w:val="0"/>
          <w:numId w:val="19"/>
        </w:numPr>
        <w:spacing w:after="0" w:line="240" w:lineRule="auto"/>
        <w:ind w:left="357" w:hanging="357"/>
        <w:jc w:val="both"/>
        <w:rPr>
          <w:sz w:val="24"/>
          <w:szCs w:val="24"/>
        </w:rPr>
      </w:pPr>
      <w:r w:rsidRPr="00A627F5">
        <w:rPr>
          <w:sz w:val="24"/>
          <w:szCs w:val="24"/>
        </w:rPr>
        <w:t>Медведева М.А. Клиническая ветеринарная лабораторная диагностика. М.: ООО «Аквариум-</w:t>
      </w:r>
      <w:proofErr w:type="spellStart"/>
      <w:r w:rsidRPr="00A627F5">
        <w:rPr>
          <w:sz w:val="24"/>
          <w:szCs w:val="24"/>
        </w:rPr>
        <w:t>Принт</w:t>
      </w:r>
      <w:proofErr w:type="spellEnd"/>
      <w:r w:rsidRPr="00A627F5">
        <w:rPr>
          <w:sz w:val="24"/>
          <w:szCs w:val="24"/>
        </w:rPr>
        <w:t>», 2008. – 416 с.</w:t>
      </w:r>
    </w:p>
    <w:p w:rsidR="00D5128B" w:rsidRPr="00A627F5" w:rsidRDefault="00D5128B" w:rsidP="00A627F5">
      <w:pPr>
        <w:numPr>
          <w:ilvl w:val="0"/>
          <w:numId w:val="19"/>
        </w:numPr>
        <w:spacing w:after="0" w:line="240" w:lineRule="auto"/>
        <w:ind w:left="357" w:hanging="357"/>
        <w:jc w:val="both"/>
        <w:rPr>
          <w:sz w:val="24"/>
          <w:szCs w:val="24"/>
        </w:rPr>
      </w:pPr>
      <w:r w:rsidRPr="00A627F5">
        <w:rPr>
          <w:sz w:val="24"/>
          <w:szCs w:val="24"/>
          <w:lang w:eastAsia="en-US"/>
        </w:rPr>
        <w:t xml:space="preserve">Лимаренко </w:t>
      </w:r>
      <w:proofErr w:type="spellStart"/>
      <w:r w:rsidRPr="00A627F5">
        <w:rPr>
          <w:sz w:val="24"/>
          <w:szCs w:val="24"/>
          <w:lang w:eastAsia="en-US"/>
        </w:rPr>
        <w:t>А.А.Кормовые</w:t>
      </w:r>
      <w:proofErr w:type="spellEnd"/>
      <w:r w:rsidRPr="00A627F5">
        <w:rPr>
          <w:sz w:val="24"/>
          <w:szCs w:val="24"/>
          <w:lang w:eastAsia="en-US"/>
        </w:rPr>
        <w:t xml:space="preserve"> отравления сельскохозяйственных животных: учебное пособие для студентов вузов по специальности «Ветеринария» и «Зоотехния» /А.А. Лимаренко; Г.М. Бажов, А.М. </w:t>
      </w:r>
      <w:proofErr w:type="spellStart"/>
      <w:r w:rsidRPr="00A627F5">
        <w:rPr>
          <w:sz w:val="24"/>
          <w:szCs w:val="24"/>
          <w:lang w:eastAsia="en-US"/>
        </w:rPr>
        <w:t>Баранилов</w:t>
      </w:r>
      <w:proofErr w:type="spellEnd"/>
      <w:r w:rsidRPr="00A627F5">
        <w:rPr>
          <w:sz w:val="24"/>
          <w:szCs w:val="24"/>
          <w:lang w:eastAsia="en-US"/>
        </w:rPr>
        <w:t>. СПб</w:t>
      </w:r>
      <w:proofErr w:type="gramStart"/>
      <w:r w:rsidRPr="00A627F5">
        <w:rPr>
          <w:sz w:val="24"/>
          <w:szCs w:val="24"/>
          <w:lang w:eastAsia="en-US"/>
        </w:rPr>
        <w:t xml:space="preserve">.: </w:t>
      </w:r>
      <w:proofErr w:type="gramEnd"/>
      <w:r w:rsidRPr="00A627F5">
        <w:rPr>
          <w:sz w:val="24"/>
          <w:szCs w:val="24"/>
          <w:lang w:eastAsia="en-US"/>
        </w:rPr>
        <w:t>Лань, 2007, - 384 с.</w:t>
      </w:r>
    </w:p>
    <w:p w:rsidR="00D5128B" w:rsidRPr="00A627F5" w:rsidRDefault="00D5128B" w:rsidP="00A627F5">
      <w:pPr>
        <w:numPr>
          <w:ilvl w:val="0"/>
          <w:numId w:val="19"/>
        </w:numPr>
        <w:spacing w:after="0" w:line="240" w:lineRule="auto"/>
        <w:ind w:left="357" w:hanging="357"/>
        <w:jc w:val="both"/>
        <w:rPr>
          <w:sz w:val="24"/>
          <w:szCs w:val="24"/>
        </w:rPr>
      </w:pPr>
      <w:r w:rsidRPr="00A627F5">
        <w:rPr>
          <w:sz w:val="24"/>
          <w:szCs w:val="24"/>
          <w:lang w:eastAsia="en-US"/>
        </w:rPr>
        <w:t xml:space="preserve">Б.М. </w:t>
      </w:r>
      <w:proofErr w:type="spellStart"/>
      <w:r w:rsidRPr="00A627F5">
        <w:rPr>
          <w:sz w:val="24"/>
          <w:szCs w:val="24"/>
          <w:lang w:eastAsia="en-US"/>
        </w:rPr>
        <w:t>Багамаев</w:t>
      </w:r>
      <w:proofErr w:type="spellEnd"/>
      <w:r w:rsidRPr="00A627F5">
        <w:rPr>
          <w:sz w:val="24"/>
          <w:szCs w:val="24"/>
          <w:lang w:eastAsia="en-US"/>
        </w:rPr>
        <w:t xml:space="preserve">. Клинико-лабораторные методы исследования домашних животных: учебное пособие/Б.М. </w:t>
      </w:r>
      <w:proofErr w:type="spellStart"/>
      <w:r w:rsidRPr="00A627F5">
        <w:rPr>
          <w:sz w:val="24"/>
          <w:szCs w:val="24"/>
          <w:lang w:eastAsia="en-US"/>
        </w:rPr>
        <w:t>Багамаев</w:t>
      </w:r>
      <w:proofErr w:type="spellEnd"/>
      <w:r w:rsidRPr="00A627F5">
        <w:rPr>
          <w:sz w:val="24"/>
          <w:szCs w:val="24"/>
          <w:lang w:eastAsia="en-US"/>
        </w:rPr>
        <w:t>, В.В. Родин, А.А. Дергунов. – Ставрополь; АГРУС, 2006. 2136 с.</w:t>
      </w:r>
    </w:p>
    <w:p w:rsidR="00D5128B" w:rsidRPr="00A627F5" w:rsidRDefault="00D5128B" w:rsidP="00A627F5">
      <w:pPr>
        <w:numPr>
          <w:ilvl w:val="0"/>
          <w:numId w:val="19"/>
        </w:numPr>
        <w:spacing w:after="0" w:line="240" w:lineRule="auto"/>
        <w:ind w:left="357" w:hanging="357"/>
        <w:jc w:val="both"/>
        <w:rPr>
          <w:sz w:val="24"/>
          <w:szCs w:val="24"/>
        </w:rPr>
      </w:pPr>
      <w:proofErr w:type="spellStart"/>
      <w:r w:rsidRPr="00A627F5">
        <w:rPr>
          <w:sz w:val="24"/>
          <w:szCs w:val="24"/>
        </w:rPr>
        <w:t>Оробец</w:t>
      </w:r>
      <w:proofErr w:type="spellEnd"/>
      <w:r w:rsidRPr="00A627F5">
        <w:rPr>
          <w:sz w:val="24"/>
          <w:szCs w:val="24"/>
        </w:rPr>
        <w:t xml:space="preserve"> В.А. Ветеринарная пропедевтика: учебно-методическое пособие </w:t>
      </w:r>
      <w:proofErr w:type="spellStart"/>
      <w:r w:rsidRPr="00A627F5">
        <w:rPr>
          <w:sz w:val="24"/>
          <w:szCs w:val="24"/>
        </w:rPr>
        <w:t>В.А.Оробец</w:t>
      </w:r>
      <w:proofErr w:type="spellEnd"/>
      <w:r w:rsidRPr="00A627F5">
        <w:rPr>
          <w:sz w:val="24"/>
          <w:szCs w:val="24"/>
        </w:rPr>
        <w:t xml:space="preserve">, В.А. Беляев, И.И. Летов и др. - </w:t>
      </w:r>
      <w:r w:rsidRPr="00A627F5">
        <w:rPr>
          <w:sz w:val="24"/>
          <w:szCs w:val="24"/>
          <w:lang w:eastAsia="en-US"/>
        </w:rPr>
        <w:t xml:space="preserve">Ставрополь; АГРУС. – </w:t>
      </w:r>
      <w:r w:rsidRPr="00A627F5">
        <w:rPr>
          <w:sz w:val="24"/>
          <w:szCs w:val="24"/>
        </w:rPr>
        <w:t>2008. - 88 с.</w:t>
      </w:r>
    </w:p>
    <w:p w:rsidR="00D5128B" w:rsidRPr="00A627F5" w:rsidRDefault="00D5128B" w:rsidP="00A627F5">
      <w:pPr>
        <w:numPr>
          <w:ilvl w:val="0"/>
          <w:numId w:val="19"/>
        </w:numPr>
        <w:spacing w:after="0" w:line="240" w:lineRule="auto"/>
        <w:ind w:left="357" w:hanging="357"/>
        <w:jc w:val="both"/>
        <w:rPr>
          <w:sz w:val="24"/>
          <w:szCs w:val="24"/>
        </w:rPr>
      </w:pPr>
      <w:r w:rsidRPr="00A627F5">
        <w:rPr>
          <w:sz w:val="24"/>
          <w:szCs w:val="24"/>
        </w:rPr>
        <w:t xml:space="preserve">Болезни свиней / В. А. Сидоркин, В. Г. </w:t>
      </w:r>
      <w:proofErr w:type="spellStart"/>
      <w:r w:rsidRPr="00A627F5">
        <w:rPr>
          <w:sz w:val="24"/>
          <w:szCs w:val="24"/>
        </w:rPr>
        <w:t>Гавриш</w:t>
      </w:r>
      <w:proofErr w:type="spellEnd"/>
      <w:r w:rsidRPr="00A627F5">
        <w:rPr>
          <w:sz w:val="24"/>
          <w:szCs w:val="24"/>
        </w:rPr>
        <w:t xml:space="preserve">, А. В. Егунова, С. П. </w:t>
      </w:r>
      <w:proofErr w:type="spellStart"/>
      <w:r w:rsidRPr="00A627F5">
        <w:rPr>
          <w:sz w:val="24"/>
          <w:szCs w:val="24"/>
        </w:rPr>
        <w:t>Убираев</w:t>
      </w:r>
      <w:proofErr w:type="spellEnd"/>
      <w:r w:rsidRPr="00A627F5">
        <w:rPr>
          <w:sz w:val="24"/>
          <w:szCs w:val="24"/>
        </w:rPr>
        <w:t>; под общ</w:t>
      </w:r>
      <w:proofErr w:type="gramStart"/>
      <w:r w:rsidRPr="00A627F5">
        <w:rPr>
          <w:sz w:val="24"/>
          <w:szCs w:val="24"/>
        </w:rPr>
        <w:t>.</w:t>
      </w:r>
      <w:proofErr w:type="gramEnd"/>
      <w:r w:rsidRPr="00A627F5">
        <w:rPr>
          <w:sz w:val="24"/>
          <w:szCs w:val="24"/>
        </w:rPr>
        <w:t xml:space="preserve"> </w:t>
      </w:r>
      <w:proofErr w:type="gramStart"/>
      <w:r w:rsidRPr="00A627F5">
        <w:rPr>
          <w:sz w:val="24"/>
          <w:szCs w:val="24"/>
        </w:rPr>
        <w:t>р</w:t>
      </w:r>
      <w:proofErr w:type="gramEnd"/>
      <w:r w:rsidRPr="00A627F5">
        <w:rPr>
          <w:sz w:val="24"/>
          <w:szCs w:val="24"/>
        </w:rPr>
        <w:t>ед. В. А. Сидоркина. - М.</w:t>
      </w:r>
      <w:proofErr w:type="gramStart"/>
      <w:r w:rsidRPr="00A627F5">
        <w:rPr>
          <w:sz w:val="24"/>
          <w:szCs w:val="24"/>
        </w:rPr>
        <w:t xml:space="preserve"> :</w:t>
      </w:r>
      <w:proofErr w:type="gramEnd"/>
      <w:r w:rsidRPr="00A627F5">
        <w:rPr>
          <w:sz w:val="24"/>
          <w:szCs w:val="24"/>
        </w:rPr>
        <w:t xml:space="preserve"> Аквариум-</w:t>
      </w:r>
      <w:proofErr w:type="spellStart"/>
      <w:r w:rsidRPr="00A627F5">
        <w:rPr>
          <w:sz w:val="24"/>
          <w:szCs w:val="24"/>
        </w:rPr>
        <w:t>Принт</w:t>
      </w:r>
      <w:proofErr w:type="spellEnd"/>
      <w:r w:rsidRPr="00A627F5">
        <w:rPr>
          <w:sz w:val="24"/>
          <w:szCs w:val="24"/>
        </w:rPr>
        <w:t>, 2007. - 544 с.</w:t>
      </w:r>
    </w:p>
    <w:p w:rsidR="00D5128B" w:rsidRPr="00A627F5" w:rsidRDefault="00D5128B" w:rsidP="00A627F5">
      <w:pPr>
        <w:numPr>
          <w:ilvl w:val="0"/>
          <w:numId w:val="19"/>
        </w:numPr>
        <w:spacing w:after="0" w:line="240" w:lineRule="auto"/>
        <w:ind w:left="357" w:hanging="357"/>
        <w:jc w:val="both"/>
        <w:rPr>
          <w:sz w:val="24"/>
          <w:szCs w:val="24"/>
        </w:rPr>
      </w:pPr>
      <w:r w:rsidRPr="00A627F5">
        <w:rPr>
          <w:sz w:val="24"/>
          <w:szCs w:val="24"/>
        </w:rPr>
        <w:t>Современный курс ветеринарной медицины Кирка</w:t>
      </w:r>
      <w:proofErr w:type="gramStart"/>
      <w:r w:rsidRPr="00A627F5">
        <w:rPr>
          <w:sz w:val="24"/>
          <w:szCs w:val="24"/>
        </w:rPr>
        <w:t xml:space="preserve"> :</w:t>
      </w:r>
      <w:proofErr w:type="gramEnd"/>
      <w:r w:rsidRPr="00A627F5">
        <w:rPr>
          <w:sz w:val="24"/>
          <w:szCs w:val="24"/>
        </w:rPr>
        <w:t xml:space="preserve"> (мелкие домашние животные) / под ред. Дж. Д. </w:t>
      </w:r>
      <w:proofErr w:type="spellStart"/>
      <w:r w:rsidRPr="00A627F5">
        <w:rPr>
          <w:sz w:val="24"/>
          <w:szCs w:val="24"/>
        </w:rPr>
        <w:t>Бонагура</w:t>
      </w:r>
      <w:proofErr w:type="spellEnd"/>
      <w:r w:rsidRPr="00A627F5">
        <w:rPr>
          <w:sz w:val="24"/>
          <w:szCs w:val="24"/>
        </w:rPr>
        <w:t>; пер. с англ. - М. : Аквариум-</w:t>
      </w:r>
      <w:proofErr w:type="spellStart"/>
      <w:r w:rsidRPr="00A627F5">
        <w:rPr>
          <w:sz w:val="24"/>
          <w:szCs w:val="24"/>
        </w:rPr>
        <w:t>Принт</w:t>
      </w:r>
      <w:proofErr w:type="spellEnd"/>
      <w:r w:rsidRPr="00A627F5">
        <w:rPr>
          <w:sz w:val="24"/>
          <w:szCs w:val="24"/>
        </w:rPr>
        <w:t>, 2005. - 1376 с.</w:t>
      </w:r>
    </w:p>
    <w:p w:rsidR="00D5128B" w:rsidRPr="00A627F5" w:rsidRDefault="00D5128B" w:rsidP="00A627F5">
      <w:pPr>
        <w:numPr>
          <w:ilvl w:val="0"/>
          <w:numId w:val="19"/>
        </w:numPr>
        <w:spacing w:after="0" w:line="240" w:lineRule="auto"/>
        <w:ind w:left="357" w:hanging="357"/>
        <w:jc w:val="both"/>
        <w:rPr>
          <w:sz w:val="24"/>
          <w:szCs w:val="24"/>
          <w:lang w:eastAsia="en-US"/>
        </w:rPr>
      </w:pPr>
      <w:proofErr w:type="spellStart"/>
      <w:r w:rsidRPr="00A627F5">
        <w:rPr>
          <w:sz w:val="24"/>
          <w:szCs w:val="24"/>
          <w:lang w:eastAsia="en-US"/>
        </w:rPr>
        <w:lastRenderedPageBreak/>
        <w:t>Йин</w:t>
      </w:r>
      <w:proofErr w:type="spellEnd"/>
      <w:r w:rsidRPr="00A627F5">
        <w:rPr>
          <w:sz w:val="24"/>
          <w:szCs w:val="24"/>
          <w:lang w:eastAsia="en-US"/>
        </w:rPr>
        <w:t>, С. Полный справочник по ветеринарной медицине мелких домашних животных / пер. с англ. - 2-е изд. - М.</w:t>
      </w:r>
      <w:proofErr w:type="gramStart"/>
      <w:r w:rsidRPr="00A627F5">
        <w:rPr>
          <w:sz w:val="24"/>
          <w:szCs w:val="24"/>
          <w:lang w:eastAsia="en-US"/>
        </w:rPr>
        <w:t xml:space="preserve"> :</w:t>
      </w:r>
      <w:proofErr w:type="gramEnd"/>
      <w:r w:rsidRPr="00A627F5">
        <w:rPr>
          <w:sz w:val="24"/>
          <w:szCs w:val="24"/>
          <w:lang w:eastAsia="en-US"/>
        </w:rPr>
        <w:t xml:space="preserve"> Аквариум-</w:t>
      </w:r>
      <w:proofErr w:type="spellStart"/>
      <w:r w:rsidRPr="00A627F5">
        <w:rPr>
          <w:sz w:val="24"/>
          <w:szCs w:val="24"/>
          <w:lang w:eastAsia="en-US"/>
        </w:rPr>
        <w:t>Принт</w:t>
      </w:r>
      <w:proofErr w:type="spellEnd"/>
      <w:r w:rsidRPr="00A627F5">
        <w:rPr>
          <w:sz w:val="24"/>
          <w:szCs w:val="24"/>
          <w:lang w:eastAsia="en-US"/>
        </w:rPr>
        <w:t>, 2008. - 1024 с.</w:t>
      </w:r>
    </w:p>
    <w:p w:rsidR="00D5128B" w:rsidRPr="00A627F5" w:rsidRDefault="00D5128B" w:rsidP="00A627F5">
      <w:pPr>
        <w:numPr>
          <w:ilvl w:val="0"/>
          <w:numId w:val="19"/>
        </w:numPr>
        <w:spacing w:after="0" w:line="240" w:lineRule="auto"/>
        <w:ind w:left="357" w:hanging="357"/>
        <w:jc w:val="both"/>
        <w:rPr>
          <w:sz w:val="24"/>
          <w:szCs w:val="24"/>
          <w:lang w:eastAsia="en-US"/>
        </w:rPr>
      </w:pPr>
      <w:r w:rsidRPr="00A627F5">
        <w:rPr>
          <w:bCs/>
          <w:sz w:val="24"/>
          <w:szCs w:val="24"/>
          <w:lang w:eastAsia="en-US"/>
        </w:rPr>
        <w:t>Робинсон, Н. Э. Болезни лошадей. Современные методы лечения</w:t>
      </w:r>
      <w:r w:rsidRPr="00A627F5">
        <w:rPr>
          <w:sz w:val="24"/>
          <w:szCs w:val="24"/>
          <w:lang w:eastAsia="en-US"/>
        </w:rPr>
        <w:t> / Пер. с англ. - М.</w:t>
      </w:r>
      <w:proofErr w:type="gramStart"/>
      <w:r w:rsidRPr="00A627F5">
        <w:rPr>
          <w:sz w:val="24"/>
          <w:szCs w:val="24"/>
          <w:lang w:eastAsia="en-US"/>
        </w:rPr>
        <w:t xml:space="preserve"> :</w:t>
      </w:r>
      <w:proofErr w:type="gramEnd"/>
      <w:r w:rsidRPr="00A627F5">
        <w:rPr>
          <w:sz w:val="24"/>
          <w:szCs w:val="24"/>
          <w:lang w:eastAsia="en-US"/>
        </w:rPr>
        <w:t xml:space="preserve"> Аквариум-</w:t>
      </w:r>
      <w:proofErr w:type="spellStart"/>
      <w:r w:rsidRPr="00A627F5">
        <w:rPr>
          <w:sz w:val="24"/>
          <w:szCs w:val="24"/>
          <w:lang w:eastAsia="en-US"/>
        </w:rPr>
        <w:t>Принт</w:t>
      </w:r>
      <w:proofErr w:type="spellEnd"/>
      <w:r w:rsidRPr="00A627F5">
        <w:rPr>
          <w:sz w:val="24"/>
          <w:szCs w:val="24"/>
          <w:lang w:eastAsia="en-US"/>
        </w:rPr>
        <w:t>, 2007. - 1008 с.</w:t>
      </w:r>
    </w:p>
    <w:p w:rsidR="00D5128B" w:rsidRPr="00D91640" w:rsidRDefault="00D5128B" w:rsidP="00D91640">
      <w:pPr>
        <w:spacing w:after="0" w:line="240" w:lineRule="auto"/>
        <w:jc w:val="both"/>
        <w:rPr>
          <w:rFonts w:ascii="Times New Roman" w:hAnsi="Times New Roman"/>
          <w:b/>
          <w:sz w:val="28"/>
          <w:szCs w:val="28"/>
        </w:rPr>
      </w:pPr>
    </w:p>
    <w:sectPr w:rsidR="00D5128B" w:rsidRPr="00D91640" w:rsidSect="00AB31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A35" w:rsidRDefault="00E75A35">
      <w:r>
        <w:separator/>
      </w:r>
    </w:p>
  </w:endnote>
  <w:endnote w:type="continuationSeparator" w:id="0">
    <w:p w:rsidR="00E75A35" w:rsidRDefault="00E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8B" w:rsidRDefault="00D5128B" w:rsidP="00741BE0">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28B" w:rsidRDefault="00D5128B" w:rsidP="00741BE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8B" w:rsidRDefault="00D5128B" w:rsidP="00741BE0">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E219D">
      <w:rPr>
        <w:rStyle w:val="af0"/>
        <w:noProof/>
      </w:rPr>
      <w:t>27</w:t>
    </w:r>
    <w:r>
      <w:rPr>
        <w:rStyle w:val="af0"/>
      </w:rPr>
      <w:fldChar w:fldCharType="end"/>
    </w:r>
  </w:p>
  <w:p w:rsidR="00D5128B" w:rsidRDefault="00D5128B" w:rsidP="00741BE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A35" w:rsidRDefault="00E75A35">
      <w:r>
        <w:separator/>
      </w:r>
    </w:p>
  </w:footnote>
  <w:footnote w:type="continuationSeparator" w:id="0">
    <w:p w:rsidR="00E75A35" w:rsidRDefault="00E75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B9F"/>
    <w:multiLevelType w:val="singleLevel"/>
    <w:tmpl w:val="AA028FF8"/>
    <w:lvl w:ilvl="0">
      <w:start w:val="1"/>
      <w:numFmt w:val="decimal"/>
      <w:lvlText w:val="%1."/>
      <w:lvlJc w:val="left"/>
      <w:pPr>
        <w:tabs>
          <w:tab w:val="num" w:pos="720"/>
        </w:tabs>
        <w:ind w:left="720" w:hanging="360"/>
      </w:pPr>
      <w:rPr>
        <w:rFonts w:cs="Times New Roman" w:hint="default"/>
      </w:rPr>
    </w:lvl>
  </w:abstractNum>
  <w:abstractNum w:abstractNumId="1">
    <w:nsid w:val="03517C71"/>
    <w:multiLevelType w:val="hybridMultilevel"/>
    <w:tmpl w:val="F5D0E6BE"/>
    <w:lvl w:ilvl="0" w:tplc="0419000F">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2816DE"/>
    <w:multiLevelType w:val="multilevel"/>
    <w:tmpl w:val="06E4977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2142157F"/>
    <w:multiLevelType w:val="hybridMultilevel"/>
    <w:tmpl w:val="B362289C"/>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3B3E99"/>
    <w:multiLevelType w:val="multilevel"/>
    <w:tmpl w:val="6C2A23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nsid w:val="26F9577D"/>
    <w:multiLevelType w:val="hybridMultilevel"/>
    <w:tmpl w:val="27E26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D612660"/>
    <w:multiLevelType w:val="singleLevel"/>
    <w:tmpl w:val="1AEACCAA"/>
    <w:lvl w:ilvl="0">
      <w:start w:val="2"/>
      <w:numFmt w:val="decimal"/>
      <w:lvlText w:val="%1."/>
      <w:legacy w:legacy="1" w:legacySpace="0" w:legacyIndent="274"/>
      <w:lvlJc w:val="left"/>
      <w:rPr>
        <w:rFonts w:ascii="Times New Roman" w:hAnsi="Times New Roman" w:cs="Times New Roman" w:hint="default"/>
      </w:rPr>
    </w:lvl>
  </w:abstractNum>
  <w:abstractNum w:abstractNumId="7">
    <w:nsid w:val="36274520"/>
    <w:multiLevelType w:val="hybridMultilevel"/>
    <w:tmpl w:val="5504DA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CF2C4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3D233986"/>
    <w:multiLevelType w:val="multilevel"/>
    <w:tmpl w:val="1A36F3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7205620"/>
    <w:multiLevelType w:val="hybridMultilevel"/>
    <w:tmpl w:val="B5564AB4"/>
    <w:lvl w:ilvl="0" w:tplc="7B24BAF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72A5A17"/>
    <w:multiLevelType w:val="hybridMultilevel"/>
    <w:tmpl w:val="7C8C85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1BB365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5F771E28"/>
    <w:multiLevelType w:val="hybridMultilevel"/>
    <w:tmpl w:val="EF623BE2"/>
    <w:lvl w:ilvl="0" w:tplc="6C86DD7E">
      <w:start w:val="13"/>
      <w:numFmt w:val="decimal"/>
      <w:lvlText w:val="%1."/>
      <w:lvlJc w:val="left"/>
      <w:pPr>
        <w:ind w:left="530" w:hanging="360"/>
      </w:pPr>
      <w:rPr>
        <w:rFonts w:cs="Times New Roman" w:hint="default"/>
      </w:rPr>
    </w:lvl>
    <w:lvl w:ilvl="1" w:tplc="04190019" w:tentative="1">
      <w:start w:val="1"/>
      <w:numFmt w:val="lowerLetter"/>
      <w:lvlText w:val="%2."/>
      <w:lvlJc w:val="left"/>
      <w:pPr>
        <w:ind w:left="1250" w:hanging="360"/>
      </w:pPr>
      <w:rPr>
        <w:rFonts w:cs="Times New Roman"/>
      </w:rPr>
    </w:lvl>
    <w:lvl w:ilvl="2" w:tplc="0419001B" w:tentative="1">
      <w:start w:val="1"/>
      <w:numFmt w:val="lowerRoman"/>
      <w:lvlText w:val="%3."/>
      <w:lvlJc w:val="right"/>
      <w:pPr>
        <w:ind w:left="1970" w:hanging="180"/>
      </w:pPr>
      <w:rPr>
        <w:rFonts w:cs="Times New Roman"/>
      </w:rPr>
    </w:lvl>
    <w:lvl w:ilvl="3" w:tplc="0419000F" w:tentative="1">
      <w:start w:val="1"/>
      <w:numFmt w:val="decimal"/>
      <w:lvlText w:val="%4."/>
      <w:lvlJc w:val="left"/>
      <w:pPr>
        <w:ind w:left="2690" w:hanging="360"/>
      </w:pPr>
      <w:rPr>
        <w:rFonts w:cs="Times New Roman"/>
      </w:rPr>
    </w:lvl>
    <w:lvl w:ilvl="4" w:tplc="04190019" w:tentative="1">
      <w:start w:val="1"/>
      <w:numFmt w:val="lowerLetter"/>
      <w:lvlText w:val="%5."/>
      <w:lvlJc w:val="left"/>
      <w:pPr>
        <w:ind w:left="3410" w:hanging="360"/>
      </w:pPr>
      <w:rPr>
        <w:rFonts w:cs="Times New Roman"/>
      </w:rPr>
    </w:lvl>
    <w:lvl w:ilvl="5" w:tplc="0419001B" w:tentative="1">
      <w:start w:val="1"/>
      <w:numFmt w:val="lowerRoman"/>
      <w:lvlText w:val="%6."/>
      <w:lvlJc w:val="right"/>
      <w:pPr>
        <w:ind w:left="4130" w:hanging="180"/>
      </w:pPr>
      <w:rPr>
        <w:rFonts w:cs="Times New Roman"/>
      </w:rPr>
    </w:lvl>
    <w:lvl w:ilvl="6" w:tplc="0419000F" w:tentative="1">
      <w:start w:val="1"/>
      <w:numFmt w:val="decimal"/>
      <w:lvlText w:val="%7."/>
      <w:lvlJc w:val="left"/>
      <w:pPr>
        <w:ind w:left="4850" w:hanging="360"/>
      </w:pPr>
      <w:rPr>
        <w:rFonts w:cs="Times New Roman"/>
      </w:rPr>
    </w:lvl>
    <w:lvl w:ilvl="7" w:tplc="04190019" w:tentative="1">
      <w:start w:val="1"/>
      <w:numFmt w:val="lowerLetter"/>
      <w:lvlText w:val="%8."/>
      <w:lvlJc w:val="left"/>
      <w:pPr>
        <w:ind w:left="5570" w:hanging="360"/>
      </w:pPr>
      <w:rPr>
        <w:rFonts w:cs="Times New Roman"/>
      </w:rPr>
    </w:lvl>
    <w:lvl w:ilvl="8" w:tplc="0419001B" w:tentative="1">
      <w:start w:val="1"/>
      <w:numFmt w:val="lowerRoman"/>
      <w:lvlText w:val="%9."/>
      <w:lvlJc w:val="right"/>
      <w:pPr>
        <w:ind w:left="6290" w:hanging="180"/>
      </w:pPr>
      <w:rPr>
        <w:rFonts w:cs="Times New Roman"/>
      </w:rPr>
    </w:lvl>
  </w:abstractNum>
  <w:abstractNum w:abstractNumId="14">
    <w:nsid w:val="6A1A4868"/>
    <w:multiLevelType w:val="hybridMultilevel"/>
    <w:tmpl w:val="11AC3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AB320B7"/>
    <w:multiLevelType w:val="hybridMultilevel"/>
    <w:tmpl w:val="8AB826A4"/>
    <w:lvl w:ilvl="0" w:tplc="80244530">
      <w:start w:val="24"/>
      <w:numFmt w:val="decimal"/>
      <w:lvlText w:val="%1."/>
      <w:lvlJc w:val="left"/>
      <w:pPr>
        <w:tabs>
          <w:tab w:val="num" w:pos="1436"/>
        </w:tabs>
        <w:ind w:left="1436"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1AA4F9B"/>
    <w:multiLevelType w:val="hybridMultilevel"/>
    <w:tmpl w:val="611E3A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4EC5E19"/>
    <w:multiLevelType w:val="singleLevel"/>
    <w:tmpl w:val="3EDE3590"/>
    <w:lvl w:ilvl="0">
      <w:start w:val="23"/>
      <w:numFmt w:val="decimal"/>
      <w:lvlText w:val="%1."/>
      <w:lvlJc w:val="left"/>
      <w:pPr>
        <w:tabs>
          <w:tab w:val="num" w:pos="720"/>
        </w:tabs>
        <w:ind w:left="720" w:hanging="720"/>
      </w:pPr>
      <w:rPr>
        <w:rFonts w:cs="Times New Roman" w:hint="default"/>
      </w:rPr>
    </w:lvl>
  </w:abstractNum>
  <w:abstractNum w:abstractNumId="18">
    <w:nsid w:val="7ACD7092"/>
    <w:multiLevelType w:val="hybridMultilevel"/>
    <w:tmpl w:val="B568F21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6"/>
  </w:num>
  <w:num w:numId="5">
    <w:abstractNumId w:val="8"/>
  </w:num>
  <w:num w:numId="6">
    <w:abstractNumId w:val="12"/>
  </w:num>
  <w:num w:numId="7">
    <w:abstractNumId w:val="0"/>
  </w:num>
  <w:num w:numId="8">
    <w:abstractNumId w:val="2"/>
  </w:num>
  <w:num w:numId="9">
    <w:abstractNumId w:val="4"/>
  </w:num>
  <w:num w:numId="10">
    <w:abstractNumId w:val="6"/>
  </w:num>
  <w:num w:numId="11">
    <w:abstractNumId w:val="17"/>
  </w:num>
  <w:num w:numId="12">
    <w:abstractNumId w:val="14"/>
  </w:num>
  <w:num w:numId="13">
    <w:abstractNumId w:val="7"/>
  </w:num>
  <w:num w:numId="14">
    <w:abstractNumId w:val="5"/>
  </w:num>
  <w:num w:numId="15">
    <w:abstractNumId w:val="15"/>
  </w:num>
  <w:num w:numId="16">
    <w:abstractNumId w:val="1"/>
  </w:num>
  <w:num w:numId="17">
    <w:abstractNumId w:val="13"/>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698"/>
    <w:rsid w:val="00016768"/>
    <w:rsid w:val="000327E2"/>
    <w:rsid w:val="000612D0"/>
    <w:rsid w:val="00084AC5"/>
    <w:rsid w:val="000F33EA"/>
    <w:rsid w:val="00110FF0"/>
    <w:rsid w:val="00111005"/>
    <w:rsid w:val="00154D8A"/>
    <w:rsid w:val="00164311"/>
    <w:rsid w:val="001933A1"/>
    <w:rsid w:val="001B5DE1"/>
    <w:rsid w:val="00204803"/>
    <w:rsid w:val="002463FE"/>
    <w:rsid w:val="00283324"/>
    <w:rsid w:val="00310B60"/>
    <w:rsid w:val="0031352A"/>
    <w:rsid w:val="00340FFB"/>
    <w:rsid w:val="00375580"/>
    <w:rsid w:val="003C0336"/>
    <w:rsid w:val="003D757F"/>
    <w:rsid w:val="003E2DAA"/>
    <w:rsid w:val="00444BB2"/>
    <w:rsid w:val="00455773"/>
    <w:rsid w:val="0046334B"/>
    <w:rsid w:val="0046690E"/>
    <w:rsid w:val="004B0735"/>
    <w:rsid w:val="004E219D"/>
    <w:rsid w:val="004F659D"/>
    <w:rsid w:val="005741A3"/>
    <w:rsid w:val="005856CA"/>
    <w:rsid w:val="00590BC2"/>
    <w:rsid w:val="005A5208"/>
    <w:rsid w:val="005C4D00"/>
    <w:rsid w:val="005D0326"/>
    <w:rsid w:val="005F0E76"/>
    <w:rsid w:val="00661AB6"/>
    <w:rsid w:val="006C2888"/>
    <w:rsid w:val="006C5354"/>
    <w:rsid w:val="00724403"/>
    <w:rsid w:val="007374EA"/>
    <w:rsid w:val="00741BE0"/>
    <w:rsid w:val="007D2274"/>
    <w:rsid w:val="008143F4"/>
    <w:rsid w:val="00870579"/>
    <w:rsid w:val="0088239C"/>
    <w:rsid w:val="008964C3"/>
    <w:rsid w:val="00896507"/>
    <w:rsid w:val="008B281F"/>
    <w:rsid w:val="008B3E26"/>
    <w:rsid w:val="008F5C72"/>
    <w:rsid w:val="008F67E2"/>
    <w:rsid w:val="009327CE"/>
    <w:rsid w:val="009559A6"/>
    <w:rsid w:val="00956314"/>
    <w:rsid w:val="00A02F89"/>
    <w:rsid w:val="00A627F5"/>
    <w:rsid w:val="00A716EC"/>
    <w:rsid w:val="00A82AB7"/>
    <w:rsid w:val="00A85783"/>
    <w:rsid w:val="00AB31D8"/>
    <w:rsid w:val="00AE02EF"/>
    <w:rsid w:val="00AF156B"/>
    <w:rsid w:val="00AF2816"/>
    <w:rsid w:val="00B947FE"/>
    <w:rsid w:val="00BA011B"/>
    <w:rsid w:val="00BA1FD9"/>
    <w:rsid w:val="00C05DD9"/>
    <w:rsid w:val="00C25992"/>
    <w:rsid w:val="00C336C1"/>
    <w:rsid w:val="00C3588F"/>
    <w:rsid w:val="00C47698"/>
    <w:rsid w:val="00C554D0"/>
    <w:rsid w:val="00C94605"/>
    <w:rsid w:val="00C9646F"/>
    <w:rsid w:val="00CA797D"/>
    <w:rsid w:val="00CD6476"/>
    <w:rsid w:val="00CF757B"/>
    <w:rsid w:val="00D5128B"/>
    <w:rsid w:val="00D91640"/>
    <w:rsid w:val="00D97428"/>
    <w:rsid w:val="00DB2B4D"/>
    <w:rsid w:val="00DD3203"/>
    <w:rsid w:val="00E143DB"/>
    <w:rsid w:val="00E75A35"/>
    <w:rsid w:val="00E836CD"/>
    <w:rsid w:val="00E952C3"/>
    <w:rsid w:val="00F21986"/>
    <w:rsid w:val="00F26121"/>
    <w:rsid w:val="00F36646"/>
    <w:rsid w:val="00FA088C"/>
    <w:rsid w:val="00FB3C03"/>
    <w:rsid w:val="00FD33DB"/>
    <w:rsid w:val="00FF72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03"/>
    <w:pPr>
      <w:spacing w:after="200" w:line="276" w:lineRule="auto"/>
    </w:pPr>
    <w:rPr>
      <w:sz w:val="22"/>
      <w:szCs w:val="22"/>
    </w:rPr>
  </w:style>
  <w:style w:type="paragraph" w:styleId="2">
    <w:name w:val="heading 2"/>
    <w:basedOn w:val="a"/>
    <w:next w:val="a"/>
    <w:link w:val="20"/>
    <w:uiPriority w:val="99"/>
    <w:qFormat/>
    <w:rsid w:val="009327CE"/>
    <w:pPr>
      <w:keepNext/>
      <w:spacing w:after="0" w:line="360" w:lineRule="auto"/>
      <w:jc w:val="both"/>
      <w:outlineLvl w:val="1"/>
    </w:pPr>
    <w:rPr>
      <w:rFonts w:ascii="Times New Roman" w:hAnsi="Times New Roman"/>
      <w:b/>
      <w:sz w:val="28"/>
      <w:szCs w:val="20"/>
    </w:rPr>
  </w:style>
  <w:style w:type="paragraph" w:styleId="5">
    <w:name w:val="heading 5"/>
    <w:basedOn w:val="a"/>
    <w:next w:val="a"/>
    <w:link w:val="50"/>
    <w:uiPriority w:val="99"/>
    <w:qFormat/>
    <w:rsid w:val="009327CE"/>
    <w:pPr>
      <w:keepNext/>
      <w:spacing w:after="0" w:line="360" w:lineRule="auto"/>
      <w:jc w:val="center"/>
      <w:outlineLvl w:val="4"/>
    </w:pPr>
    <w:rPr>
      <w:rFonts w:ascii="Times New Roman" w:hAnsi="Times New Roman"/>
      <w:b/>
      <w:sz w:val="28"/>
      <w:szCs w:val="20"/>
    </w:rPr>
  </w:style>
  <w:style w:type="paragraph" w:styleId="6">
    <w:name w:val="heading 6"/>
    <w:basedOn w:val="a"/>
    <w:next w:val="a"/>
    <w:link w:val="60"/>
    <w:uiPriority w:val="99"/>
    <w:qFormat/>
    <w:rsid w:val="009327CE"/>
    <w:pPr>
      <w:keepNext/>
      <w:spacing w:after="0" w:line="360" w:lineRule="auto"/>
      <w:ind w:left="360"/>
      <w:jc w:val="center"/>
      <w:outlineLvl w:val="5"/>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327CE"/>
    <w:rPr>
      <w:rFonts w:ascii="Times New Roman" w:hAnsi="Times New Roman" w:cs="Times New Roman"/>
      <w:b/>
      <w:sz w:val="20"/>
      <w:szCs w:val="20"/>
    </w:rPr>
  </w:style>
  <w:style w:type="character" w:customStyle="1" w:styleId="50">
    <w:name w:val="Заголовок 5 Знак"/>
    <w:link w:val="5"/>
    <w:uiPriority w:val="99"/>
    <w:locked/>
    <w:rsid w:val="009327CE"/>
    <w:rPr>
      <w:rFonts w:ascii="Times New Roman" w:hAnsi="Times New Roman" w:cs="Times New Roman"/>
      <w:b/>
      <w:sz w:val="20"/>
      <w:szCs w:val="20"/>
    </w:rPr>
  </w:style>
  <w:style w:type="character" w:customStyle="1" w:styleId="60">
    <w:name w:val="Заголовок 6 Знак"/>
    <w:link w:val="6"/>
    <w:uiPriority w:val="99"/>
    <w:locked/>
    <w:rsid w:val="009327CE"/>
    <w:rPr>
      <w:rFonts w:ascii="Times New Roman" w:hAnsi="Times New Roman" w:cs="Times New Roman"/>
      <w:b/>
      <w:sz w:val="20"/>
      <w:szCs w:val="20"/>
    </w:rPr>
  </w:style>
  <w:style w:type="table" w:styleId="a3">
    <w:name w:val="Table Grid"/>
    <w:basedOn w:val="a1"/>
    <w:uiPriority w:val="99"/>
    <w:rsid w:val="00C05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
    <w:uiPriority w:val="99"/>
    <w:locked/>
    <w:rsid w:val="00C05DD9"/>
    <w:rPr>
      <w:rFonts w:ascii="Times New Roman" w:hAnsi="Times New Roman" w:cs="Times New Roman"/>
      <w:shd w:val="clear" w:color="auto" w:fill="FFFFFF"/>
    </w:rPr>
  </w:style>
  <w:style w:type="paragraph" w:customStyle="1" w:styleId="1">
    <w:name w:val="Основной текст1"/>
    <w:basedOn w:val="a"/>
    <w:link w:val="a4"/>
    <w:uiPriority w:val="99"/>
    <w:rsid w:val="00C05DD9"/>
    <w:pPr>
      <w:shd w:val="clear" w:color="auto" w:fill="FFFFFF"/>
      <w:spacing w:before="600" w:after="120" w:line="402" w:lineRule="exact"/>
    </w:pPr>
    <w:rPr>
      <w:rFonts w:ascii="Times New Roman" w:hAnsi="Times New Roman"/>
    </w:rPr>
  </w:style>
  <w:style w:type="paragraph" w:customStyle="1" w:styleId="3">
    <w:name w:val="Основной текст3"/>
    <w:basedOn w:val="a"/>
    <w:uiPriority w:val="99"/>
    <w:rsid w:val="00C05DD9"/>
    <w:pPr>
      <w:shd w:val="clear" w:color="auto" w:fill="FFFFFF"/>
      <w:spacing w:after="0" w:line="419" w:lineRule="exact"/>
      <w:ind w:firstLine="620"/>
      <w:jc w:val="both"/>
    </w:pPr>
    <w:rPr>
      <w:rFonts w:ascii="Times New Roman" w:hAnsi="Times New Roman"/>
      <w:color w:val="000000"/>
      <w:sz w:val="23"/>
      <w:szCs w:val="23"/>
    </w:rPr>
  </w:style>
  <w:style w:type="character" w:customStyle="1" w:styleId="a5">
    <w:name w:val="Основной текст + Полужирный"/>
    <w:uiPriority w:val="99"/>
    <w:rsid w:val="00C05DD9"/>
    <w:rPr>
      <w:rFonts w:ascii="Times New Roman" w:hAnsi="Times New Roman" w:cs="Times New Roman"/>
      <w:b/>
      <w:bCs/>
      <w:sz w:val="23"/>
      <w:szCs w:val="23"/>
      <w:shd w:val="clear" w:color="auto" w:fill="FFFFFF"/>
    </w:rPr>
  </w:style>
  <w:style w:type="character" w:customStyle="1" w:styleId="30">
    <w:name w:val="Основной текст (3)_"/>
    <w:link w:val="31"/>
    <w:uiPriority w:val="99"/>
    <w:locked/>
    <w:rsid w:val="00C05DD9"/>
    <w:rPr>
      <w:rFonts w:ascii="Times New Roman" w:hAnsi="Times New Roman" w:cs="Times New Roman"/>
      <w:sz w:val="24"/>
      <w:szCs w:val="24"/>
      <w:shd w:val="clear" w:color="auto" w:fill="FFFFFF"/>
    </w:rPr>
  </w:style>
  <w:style w:type="paragraph" w:customStyle="1" w:styleId="31">
    <w:name w:val="Основной текст (3)"/>
    <w:basedOn w:val="a"/>
    <w:link w:val="30"/>
    <w:uiPriority w:val="99"/>
    <w:rsid w:val="00C05DD9"/>
    <w:pPr>
      <w:shd w:val="clear" w:color="auto" w:fill="FFFFFF"/>
      <w:spacing w:after="0" w:line="419" w:lineRule="exact"/>
      <w:ind w:firstLine="600"/>
      <w:jc w:val="both"/>
    </w:pPr>
    <w:rPr>
      <w:rFonts w:ascii="Times New Roman" w:hAnsi="Times New Roman"/>
      <w:sz w:val="24"/>
      <w:szCs w:val="24"/>
    </w:rPr>
  </w:style>
  <w:style w:type="character" w:customStyle="1" w:styleId="10">
    <w:name w:val="Основной текст + Полужирный1"/>
    <w:aliases w:val="Интервал 1 pt"/>
    <w:uiPriority w:val="99"/>
    <w:rsid w:val="00C05DD9"/>
    <w:rPr>
      <w:rFonts w:ascii="Times New Roman" w:hAnsi="Times New Roman" w:cs="Times New Roman"/>
      <w:b/>
      <w:bCs/>
      <w:spacing w:val="20"/>
      <w:sz w:val="25"/>
      <w:szCs w:val="25"/>
      <w:shd w:val="clear" w:color="auto" w:fill="FFFFFF"/>
    </w:rPr>
  </w:style>
  <w:style w:type="character" w:customStyle="1" w:styleId="a6">
    <w:name w:val="Основной текст + Курсив"/>
    <w:uiPriority w:val="99"/>
    <w:rsid w:val="00C05DD9"/>
    <w:rPr>
      <w:rFonts w:ascii="Times New Roman" w:hAnsi="Times New Roman" w:cs="Times New Roman"/>
      <w:i/>
      <w:iCs/>
      <w:spacing w:val="0"/>
      <w:sz w:val="20"/>
      <w:szCs w:val="20"/>
      <w:shd w:val="clear" w:color="auto" w:fill="FFFFFF"/>
    </w:rPr>
  </w:style>
  <w:style w:type="paragraph" w:styleId="a7">
    <w:name w:val="Body Text"/>
    <w:basedOn w:val="a"/>
    <w:link w:val="a8"/>
    <w:uiPriority w:val="99"/>
    <w:rsid w:val="009327CE"/>
    <w:pPr>
      <w:spacing w:after="0" w:line="240" w:lineRule="auto"/>
      <w:jc w:val="center"/>
    </w:pPr>
    <w:rPr>
      <w:rFonts w:ascii="Times New Roman" w:hAnsi="Times New Roman"/>
      <w:sz w:val="28"/>
      <w:szCs w:val="20"/>
    </w:rPr>
  </w:style>
  <w:style w:type="character" w:customStyle="1" w:styleId="a8">
    <w:name w:val="Основной текст Знак"/>
    <w:link w:val="a7"/>
    <w:uiPriority w:val="99"/>
    <w:locked/>
    <w:rsid w:val="009327CE"/>
    <w:rPr>
      <w:rFonts w:ascii="Times New Roman" w:hAnsi="Times New Roman" w:cs="Times New Roman"/>
      <w:sz w:val="20"/>
      <w:szCs w:val="20"/>
    </w:rPr>
  </w:style>
  <w:style w:type="paragraph" w:styleId="21">
    <w:name w:val="Body Text 2"/>
    <w:basedOn w:val="a"/>
    <w:link w:val="22"/>
    <w:uiPriority w:val="99"/>
    <w:rsid w:val="009327CE"/>
    <w:pPr>
      <w:spacing w:after="0" w:line="240" w:lineRule="auto"/>
    </w:pPr>
    <w:rPr>
      <w:rFonts w:ascii="Times New Roman" w:hAnsi="Times New Roman"/>
      <w:b/>
      <w:sz w:val="28"/>
      <w:szCs w:val="20"/>
    </w:rPr>
  </w:style>
  <w:style w:type="character" w:customStyle="1" w:styleId="22">
    <w:name w:val="Основной текст 2 Знак"/>
    <w:link w:val="21"/>
    <w:uiPriority w:val="99"/>
    <w:locked/>
    <w:rsid w:val="009327CE"/>
    <w:rPr>
      <w:rFonts w:ascii="Times New Roman" w:hAnsi="Times New Roman" w:cs="Times New Roman"/>
      <w:b/>
      <w:sz w:val="20"/>
      <w:szCs w:val="20"/>
    </w:rPr>
  </w:style>
  <w:style w:type="paragraph" w:styleId="32">
    <w:name w:val="Body Text 3"/>
    <w:basedOn w:val="a"/>
    <w:link w:val="33"/>
    <w:uiPriority w:val="99"/>
    <w:rsid w:val="009327CE"/>
    <w:pPr>
      <w:spacing w:after="0" w:line="240" w:lineRule="auto"/>
      <w:jc w:val="both"/>
    </w:pPr>
    <w:rPr>
      <w:rFonts w:ascii="Times New Roman" w:hAnsi="Times New Roman"/>
      <w:sz w:val="28"/>
      <w:szCs w:val="20"/>
    </w:rPr>
  </w:style>
  <w:style w:type="character" w:customStyle="1" w:styleId="33">
    <w:name w:val="Основной текст 3 Знак"/>
    <w:link w:val="32"/>
    <w:uiPriority w:val="99"/>
    <w:locked/>
    <w:rsid w:val="009327CE"/>
    <w:rPr>
      <w:rFonts w:ascii="Times New Roman" w:hAnsi="Times New Roman" w:cs="Times New Roman"/>
      <w:sz w:val="20"/>
      <w:szCs w:val="20"/>
    </w:rPr>
  </w:style>
  <w:style w:type="paragraph" w:styleId="a9">
    <w:name w:val="Title"/>
    <w:basedOn w:val="a"/>
    <w:link w:val="aa"/>
    <w:uiPriority w:val="99"/>
    <w:qFormat/>
    <w:rsid w:val="009327CE"/>
    <w:pPr>
      <w:spacing w:after="0" w:line="240" w:lineRule="auto"/>
      <w:jc w:val="center"/>
    </w:pPr>
    <w:rPr>
      <w:rFonts w:ascii="Times New Roman" w:hAnsi="Times New Roman"/>
      <w:b/>
      <w:sz w:val="28"/>
      <w:szCs w:val="20"/>
    </w:rPr>
  </w:style>
  <w:style w:type="character" w:customStyle="1" w:styleId="aa">
    <w:name w:val="Название Знак"/>
    <w:link w:val="a9"/>
    <w:uiPriority w:val="99"/>
    <w:locked/>
    <w:rsid w:val="009327CE"/>
    <w:rPr>
      <w:rFonts w:ascii="Times New Roman" w:hAnsi="Times New Roman" w:cs="Times New Roman"/>
      <w:b/>
      <w:sz w:val="20"/>
      <w:szCs w:val="20"/>
    </w:rPr>
  </w:style>
  <w:style w:type="paragraph" w:styleId="ab">
    <w:name w:val="caption"/>
    <w:basedOn w:val="a"/>
    <w:next w:val="a"/>
    <w:uiPriority w:val="99"/>
    <w:qFormat/>
    <w:rsid w:val="009327CE"/>
    <w:pPr>
      <w:spacing w:after="0" w:line="240" w:lineRule="auto"/>
      <w:ind w:right="-1050"/>
    </w:pPr>
    <w:rPr>
      <w:rFonts w:ascii="Times New Roman" w:hAnsi="Times New Roman"/>
      <w:sz w:val="28"/>
      <w:szCs w:val="20"/>
    </w:rPr>
  </w:style>
  <w:style w:type="character" w:customStyle="1" w:styleId="11">
    <w:name w:val="Основной текст1 Знак"/>
    <w:uiPriority w:val="99"/>
    <w:locked/>
    <w:rsid w:val="00C336C1"/>
    <w:rPr>
      <w:rFonts w:cs="Times New Roman"/>
      <w:color w:val="000000"/>
      <w:sz w:val="28"/>
      <w:szCs w:val="28"/>
      <w:lang w:val="ru-RU" w:eastAsia="ru-RU" w:bidi="ar-SA"/>
    </w:rPr>
  </w:style>
  <w:style w:type="paragraph" w:customStyle="1" w:styleId="Style11">
    <w:name w:val="Style11"/>
    <w:basedOn w:val="a"/>
    <w:uiPriority w:val="99"/>
    <w:rsid w:val="00C336C1"/>
    <w:pPr>
      <w:widowControl w:val="0"/>
      <w:autoSpaceDE w:val="0"/>
      <w:autoSpaceDN w:val="0"/>
      <w:adjustRightInd w:val="0"/>
      <w:spacing w:after="0" w:line="240" w:lineRule="auto"/>
    </w:pPr>
    <w:rPr>
      <w:rFonts w:ascii="Times New Roman" w:hAnsi="Times New Roman"/>
      <w:sz w:val="24"/>
      <w:szCs w:val="24"/>
    </w:rPr>
  </w:style>
  <w:style w:type="paragraph" w:styleId="ac">
    <w:name w:val="Body Text Indent"/>
    <w:basedOn w:val="a"/>
    <w:link w:val="ad"/>
    <w:uiPriority w:val="99"/>
    <w:semiHidden/>
    <w:rsid w:val="00D91640"/>
    <w:pPr>
      <w:spacing w:after="120"/>
      <w:ind w:left="283"/>
    </w:pPr>
  </w:style>
  <w:style w:type="character" w:customStyle="1" w:styleId="ad">
    <w:name w:val="Основной текст с отступом Знак"/>
    <w:link w:val="ac"/>
    <w:uiPriority w:val="99"/>
    <w:semiHidden/>
    <w:locked/>
    <w:rsid w:val="00D91640"/>
    <w:rPr>
      <w:rFonts w:cs="Times New Roman"/>
    </w:rPr>
  </w:style>
  <w:style w:type="paragraph" w:styleId="ae">
    <w:name w:val="footer"/>
    <w:basedOn w:val="a"/>
    <w:link w:val="af"/>
    <w:uiPriority w:val="99"/>
    <w:rsid w:val="00741BE0"/>
    <w:pPr>
      <w:tabs>
        <w:tab w:val="center" w:pos="4677"/>
        <w:tab w:val="right" w:pos="9355"/>
      </w:tabs>
    </w:pPr>
  </w:style>
  <w:style w:type="character" w:customStyle="1" w:styleId="af">
    <w:name w:val="Нижний колонтитул Знак"/>
    <w:link w:val="ae"/>
    <w:uiPriority w:val="99"/>
    <w:semiHidden/>
    <w:locked/>
    <w:rsid w:val="00FB3C03"/>
    <w:rPr>
      <w:rFonts w:cs="Times New Roman"/>
    </w:rPr>
  </w:style>
  <w:style w:type="character" w:styleId="af0">
    <w:name w:val="page number"/>
    <w:uiPriority w:val="99"/>
    <w:rsid w:val="00741BE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21508">
      <w:marLeft w:val="0"/>
      <w:marRight w:val="0"/>
      <w:marTop w:val="0"/>
      <w:marBottom w:val="0"/>
      <w:divBdr>
        <w:top w:val="none" w:sz="0" w:space="0" w:color="auto"/>
        <w:left w:val="none" w:sz="0" w:space="0" w:color="auto"/>
        <w:bottom w:val="none" w:sz="0" w:space="0" w:color="auto"/>
        <w:right w:val="none" w:sz="0" w:space="0" w:color="auto"/>
      </w:divBdr>
      <w:divsChild>
        <w:div w:id="1235121510">
          <w:marLeft w:val="0"/>
          <w:marRight w:val="0"/>
          <w:marTop w:val="0"/>
          <w:marBottom w:val="0"/>
          <w:divBdr>
            <w:top w:val="none" w:sz="0" w:space="0" w:color="auto"/>
            <w:left w:val="none" w:sz="0" w:space="0" w:color="auto"/>
            <w:bottom w:val="none" w:sz="0" w:space="0" w:color="auto"/>
            <w:right w:val="none" w:sz="0" w:space="0" w:color="auto"/>
          </w:divBdr>
          <w:divsChild>
            <w:div w:id="12351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port.ua/images/101680_380.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mediaport.ua/images/101680_380.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27</Pages>
  <Words>7809</Words>
  <Characters>44514</Characters>
  <Application>Microsoft Office Word</Application>
  <DocSecurity>0</DocSecurity>
  <Lines>370</Lines>
  <Paragraphs>104</Paragraphs>
  <ScaleCrop>false</ScaleCrop>
  <Company>Reanimator Extreme Edition</Company>
  <LinksUpToDate>false</LinksUpToDate>
  <CharactersWithSpaces>52219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Лешик</dc:creator>
  <cp:keywords/>
  <dc:description/>
  <cp:lastModifiedBy>Пользователь</cp:lastModifiedBy>
  <cp:revision>27</cp:revision>
  <cp:lastPrinted>2012-11-02T12:04:00Z</cp:lastPrinted>
  <dcterms:created xsi:type="dcterms:W3CDTF">2012-05-29T10:54:00Z</dcterms:created>
  <dcterms:modified xsi:type="dcterms:W3CDTF">2020-10-20T18:36:00Z</dcterms:modified>
</cp:coreProperties>
</file>